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378" w:rsidRDefault="007C4E40" w:rsidP="00551378">
      <w:pPr>
        <w:spacing w:line="0" w:lineRule="atLeast"/>
        <w:rPr>
          <w:rFonts w:hint="eastAsia"/>
          <w:b/>
          <w:color w:val="1D1B11" w:themeColor="background2" w:themeShade="1A"/>
          <w:sz w:val="30"/>
          <w:szCs w:val="30"/>
        </w:rPr>
      </w:pPr>
      <w:r w:rsidRPr="00FA3F89">
        <w:rPr>
          <w:b/>
          <w:color w:val="1D1B11" w:themeColor="background2" w:themeShade="1A"/>
          <w:sz w:val="30"/>
          <w:szCs w:val="30"/>
        </w:rPr>
        <w:t>桃連區高級中等學校免試入學超額比序項目積分對照表</w:t>
      </w:r>
    </w:p>
    <w:p w:rsidR="007C4E40" w:rsidRPr="00551378" w:rsidRDefault="00551378" w:rsidP="00551378">
      <w:pPr>
        <w:spacing w:line="0" w:lineRule="atLeast"/>
        <w:jc w:val="right"/>
        <w:rPr>
          <w:b/>
          <w:color w:val="1D1B11" w:themeColor="background2" w:themeShade="1A"/>
          <w:sz w:val="24"/>
        </w:rPr>
      </w:pPr>
      <w:r w:rsidRPr="00551378">
        <w:rPr>
          <w:rFonts w:hint="eastAsia"/>
          <w:b/>
          <w:color w:val="1D1B11" w:themeColor="background2" w:themeShade="1A"/>
          <w:sz w:val="24"/>
        </w:rPr>
        <w:t>發布日期：</w:t>
      </w:r>
      <w:r w:rsidR="00F71FA8" w:rsidRPr="00551378">
        <w:rPr>
          <w:rFonts w:hint="eastAsia"/>
          <w:b/>
          <w:color w:val="1D1B11" w:themeColor="background2" w:themeShade="1A"/>
          <w:sz w:val="24"/>
        </w:rPr>
        <w:t>105</w:t>
      </w:r>
      <w:r w:rsidRPr="00551378">
        <w:rPr>
          <w:rFonts w:hint="eastAsia"/>
          <w:b/>
          <w:color w:val="1D1B11" w:themeColor="background2" w:themeShade="1A"/>
          <w:sz w:val="24"/>
        </w:rPr>
        <w:t>年</w:t>
      </w:r>
      <w:r w:rsidR="00F71FA8" w:rsidRPr="00551378">
        <w:rPr>
          <w:rFonts w:hint="eastAsia"/>
          <w:b/>
          <w:color w:val="1D1B11" w:themeColor="background2" w:themeShade="1A"/>
          <w:sz w:val="24"/>
        </w:rPr>
        <w:t>10</w:t>
      </w:r>
      <w:r w:rsidRPr="00551378">
        <w:rPr>
          <w:rFonts w:hint="eastAsia"/>
          <w:b/>
          <w:color w:val="1D1B11" w:themeColor="background2" w:themeShade="1A"/>
          <w:sz w:val="24"/>
        </w:rPr>
        <w:t>月</w:t>
      </w:r>
    </w:p>
    <w:p w:rsidR="007C4E40" w:rsidRPr="00FA3F89" w:rsidRDefault="007C4E40" w:rsidP="007C4E40">
      <w:pPr>
        <w:rPr>
          <w:color w:val="1D1B11" w:themeColor="background2" w:themeShade="1A"/>
          <w:sz w:val="28"/>
          <w:szCs w:val="28"/>
          <w:u w:val="single"/>
        </w:rPr>
      </w:pP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17"/>
        <w:gridCol w:w="622"/>
        <w:gridCol w:w="3827"/>
        <w:gridCol w:w="567"/>
        <w:gridCol w:w="4993"/>
      </w:tblGrid>
      <w:tr w:rsidR="007C4E40" w:rsidRPr="00FA3F89" w:rsidTr="004A784A">
        <w:trPr>
          <w:trHeight w:val="332"/>
          <w:tblHeade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pPr>
              <w:jc w:val="both"/>
              <w:rPr>
                <w:color w:val="1D1B11" w:themeColor="background2" w:themeShade="1A"/>
              </w:rPr>
            </w:pPr>
            <w:r w:rsidRPr="00FA3F89">
              <w:rPr>
                <w:color w:val="1D1B11" w:themeColor="background2" w:themeShade="1A"/>
              </w:rPr>
              <w:t>項目</w:t>
            </w:r>
          </w:p>
        </w:tc>
        <w:tc>
          <w:tcPr>
            <w:tcW w:w="4449" w:type="dxa"/>
            <w:gridSpan w:val="2"/>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pPr>
              <w:rPr>
                <w:color w:val="1D1B11" w:themeColor="background2" w:themeShade="1A"/>
              </w:rPr>
            </w:pPr>
            <w:r w:rsidRPr="00FA3F89">
              <w:rPr>
                <w:color w:val="1D1B11" w:themeColor="background2" w:themeShade="1A"/>
              </w:rPr>
              <w:t>內容</w:t>
            </w:r>
          </w:p>
        </w:tc>
        <w:tc>
          <w:tcPr>
            <w:tcW w:w="567" w:type="dxa"/>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pPr>
              <w:jc w:val="both"/>
              <w:rPr>
                <w:color w:val="1D1B11" w:themeColor="background2" w:themeShade="1A"/>
                <w:sz w:val="24"/>
              </w:rPr>
            </w:pPr>
            <w:r w:rsidRPr="00FA3F89">
              <w:rPr>
                <w:color w:val="1D1B11" w:themeColor="background2" w:themeShade="1A"/>
                <w:sz w:val="24"/>
              </w:rPr>
              <w:t>上限</w:t>
            </w:r>
          </w:p>
        </w:tc>
        <w:tc>
          <w:tcPr>
            <w:tcW w:w="4993" w:type="dxa"/>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pPr>
              <w:rPr>
                <w:color w:val="1D1B11" w:themeColor="background2" w:themeShade="1A"/>
              </w:rPr>
            </w:pPr>
            <w:r w:rsidRPr="00FA3F89">
              <w:rPr>
                <w:color w:val="1D1B11" w:themeColor="background2" w:themeShade="1A"/>
              </w:rPr>
              <w:t>備註</w:t>
            </w:r>
          </w:p>
        </w:tc>
      </w:tr>
      <w:tr w:rsidR="007C4E40" w:rsidRPr="00FA3F89" w:rsidTr="004A784A">
        <w:trPr>
          <w:trHeight w:val="730"/>
          <w:jc w:val="center"/>
        </w:trPr>
        <w:tc>
          <w:tcPr>
            <w:tcW w:w="617" w:type="dxa"/>
            <w:vMerge w:val="restart"/>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rsidP="00EE4F6E">
            <w:pPr>
              <w:rPr>
                <w:color w:val="1D1B11" w:themeColor="background2" w:themeShade="1A"/>
              </w:rPr>
            </w:pPr>
            <w:r w:rsidRPr="00FA3F89">
              <w:rPr>
                <w:color w:val="1D1B11" w:themeColor="background2" w:themeShade="1A"/>
              </w:rPr>
              <w:t>一</w:t>
            </w:r>
          </w:p>
          <w:p w:rsidR="007C4E40" w:rsidRPr="00FA3F89" w:rsidRDefault="007C4E40" w:rsidP="00EE4F6E">
            <w:pPr>
              <w:rPr>
                <w:color w:val="1D1B11" w:themeColor="background2" w:themeShade="1A"/>
              </w:rPr>
            </w:pPr>
            <w:r w:rsidRPr="00FA3F89">
              <w:rPr>
                <w:color w:val="1D1B11" w:themeColor="background2" w:themeShade="1A"/>
              </w:rPr>
              <w:t>、</w:t>
            </w:r>
          </w:p>
          <w:p w:rsidR="007C4E40" w:rsidRPr="00FA3F89" w:rsidRDefault="007C4E40" w:rsidP="00EE4F6E">
            <w:pPr>
              <w:rPr>
                <w:color w:val="1D1B11" w:themeColor="background2" w:themeShade="1A"/>
              </w:rPr>
            </w:pPr>
            <w:r w:rsidRPr="00FA3F89">
              <w:rPr>
                <w:color w:val="1D1B11" w:themeColor="background2" w:themeShade="1A"/>
              </w:rPr>
              <w:t>適</w:t>
            </w:r>
          </w:p>
          <w:p w:rsidR="007C4E40" w:rsidRPr="00FA3F89" w:rsidRDefault="007C4E40" w:rsidP="00EE4F6E">
            <w:pPr>
              <w:rPr>
                <w:color w:val="1D1B11" w:themeColor="background2" w:themeShade="1A"/>
              </w:rPr>
            </w:pPr>
            <w:r w:rsidRPr="00FA3F89">
              <w:rPr>
                <w:color w:val="1D1B11" w:themeColor="background2" w:themeShade="1A"/>
              </w:rPr>
              <w:t>性</w:t>
            </w:r>
          </w:p>
          <w:p w:rsidR="007C4E40" w:rsidRPr="00FA3F89" w:rsidRDefault="007C4E40" w:rsidP="00EE4F6E">
            <w:pPr>
              <w:rPr>
                <w:color w:val="1D1B11" w:themeColor="background2" w:themeShade="1A"/>
              </w:rPr>
            </w:pPr>
            <w:r w:rsidRPr="00FA3F89">
              <w:rPr>
                <w:color w:val="1D1B11" w:themeColor="background2" w:themeShade="1A"/>
              </w:rPr>
              <w:t>輔</w:t>
            </w:r>
          </w:p>
          <w:p w:rsidR="007C4E40" w:rsidRPr="00FA3F89" w:rsidRDefault="007C4E40" w:rsidP="00EE4F6E">
            <w:pPr>
              <w:rPr>
                <w:color w:val="1D1B11" w:themeColor="background2" w:themeShade="1A"/>
              </w:rPr>
            </w:pPr>
            <w:r w:rsidRPr="00FA3F89">
              <w:rPr>
                <w:color w:val="1D1B11" w:themeColor="background2" w:themeShade="1A"/>
              </w:rPr>
              <w:t>導</w:t>
            </w:r>
          </w:p>
          <w:p w:rsidR="00EE4F6E" w:rsidRPr="00FA3F89" w:rsidRDefault="00EE4F6E" w:rsidP="00EE4F6E">
            <w:pPr>
              <w:rPr>
                <w:color w:val="1D1B11" w:themeColor="background2" w:themeShade="1A"/>
              </w:rPr>
            </w:pPr>
            <w:r w:rsidRPr="00FA3F89">
              <w:rPr>
                <w:color w:val="1D1B11" w:themeColor="background2" w:themeShade="1A"/>
              </w:rPr>
              <w:t>︵</w:t>
            </w:r>
          </w:p>
          <w:p w:rsidR="00EE4F6E" w:rsidRPr="00FA3F89" w:rsidRDefault="007C4E40" w:rsidP="00EE4F6E">
            <w:pPr>
              <w:rPr>
                <w:color w:val="1D1B11" w:themeColor="background2" w:themeShade="1A"/>
              </w:rPr>
            </w:pPr>
            <w:r w:rsidRPr="00FA3F89">
              <w:rPr>
                <w:color w:val="1D1B11" w:themeColor="background2" w:themeShade="1A"/>
              </w:rPr>
              <w:t>上</w:t>
            </w:r>
          </w:p>
          <w:p w:rsidR="007C4E40" w:rsidRPr="00FA3F89" w:rsidRDefault="007C4E40" w:rsidP="00EE4F6E">
            <w:pPr>
              <w:rPr>
                <w:color w:val="1D1B11" w:themeColor="background2" w:themeShade="1A"/>
              </w:rPr>
            </w:pPr>
            <w:r w:rsidRPr="00FA3F89">
              <w:rPr>
                <w:color w:val="1D1B11" w:themeColor="background2" w:themeShade="1A"/>
              </w:rPr>
              <w:t>限</w:t>
            </w:r>
          </w:p>
          <w:p w:rsidR="00EE4F6E" w:rsidRPr="00FA3F89" w:rsidRDefault="007C4E40" w:rsidP="00EE4F6E">
            <w:pPr>
              <w:rPr>
                <w:color w:val="1D1B11" w:themeColor="background2" w:themeShade="1A"/>
              </w:rPr>
            </w:pPr>
            <w:r w:rsidRPr="00FA3F89">
              <w:rPr>
                <w:color w:val="1D1B11" w:themeColor="background2" w:themeShade="1A"/>
              </w:rPr>
              <w:t>32</w:t>
            </w:r>
          </w:p>
          <w:p w:rsidR="00EE4F6E" w:rsidRPr="00FA3F89" w:rsidRDefault="00EE4F6E" w:rsidP="00EE4F6E">
            <w:pPr>
              <w:rPr>
                <w:color w:val="1D1B11" w:themeColor="background2" w:themeShade="1A"/>
              </w:rPr>
            </w:pPr>
            <w:r w:rsidRPr="00FA3F89">
              <w:rPr>
                <w:color w:val="1D1B11" w:themeColor="background2" w:themeShade="1A"/>
              </w:rPr>
              <w:t>分</w:t>
            </w:r>
          </w:p>
          <w:p w:rsidR="007C4E40" w:rsidRPr="00FA3F89" w:rsidRDefault="00EE4F6E" w:rsidP="00EE4F6E">
            <w:pPr>
              <w:rPr>
                <w:color w:val="1D1B11" w:themeColor="background2" w:themeShade="1A"/>
              </w:rPr>
            </w:pPr>
            <w:r w:rsidRPr="00FA3F89">
              <w:rPr>
                <w:color w:val="1D1B11" w:themeColor="background2" w:themeShade="1A"/>
              </w:rPr>
              <w:t>︶</w:t>
            </w:r>
          </w:p>
        </w:tc>
        <w:tc>
          <w:tcPr>
            <w:tcW w:w="622" w:type="dxa"/>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畢業</w:t>
            </w:r>
          </w:p>
          <w:p w:rsidR="007C4E40"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資格</w:t>
            </w:r>
          </w:p>
        </w:tc>
        <w:tc>
          <w:tcPr>
            <w:tcW w:w="3827" w:type="dxa"/>
            <w:tcBorders>
              <w:top w:val="single" w:sz="4" w:space="0" w:color="auto"/>
              <w:left w:val="single" w:sz="4" w:space="0" w:color="auto"/>
              <w:bottom w:val="single" w:sz="4" w:space="0" w:color="auto"/>
              <w:right w:val="single" w:sz="4" w:space="0" w:color="auto"/>
            </w:tcBorders>
            <w:vAlign w:val="center"/>
            <w:hideMark/>
          </w:tcPr>
          <w:p w:rsidR="00EE4F6E"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符合畢業資格者</w:t>
            </w:r>
            <w:r w:rsidRPr="00FA3F89">
              <w:rPr>
                <w:color w:val="1D1B11" w:themeColor="background2" w:themeShade="1A"/>
                <w:sz w:val="24"/>
              </w:rPr>
              <w:t>6</w:t>
            </w:r>
            <w:r w:rsidRPr="00FA3F89">
              <w:rPr>
                <w:color w:val="1D1B11" w:themeColor="background2" w:themeShade="1A"/>
                <w:sz w:val="24"/>
              </w:rPr>
              <w:t>分，</w:t>
            </w:r>
          </w:p>
          <w:p w:rsidR="007C4E40"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修業資格者</w:t>
            </w:r>
            <w:r w:rsidRPr="00FA3F89">
              <w:rPr>
                <w:color w:val="1D1B11" w:themeColor="background2" w:themeShade="1A"/>
                <w:sz w:val="24"/>
              </w:rPr>
              <w:t>2</w:t>
            </w:r>
            <w:r w:rsidRPr="00FA3F89">
              <w:rPr>
                <w:color w:val="1D1B11" w:themeColor="background2" w:themeShade="1A"/>
                <w:sz w:val="24"/>
              </w:rPr>
              <w:t>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6</w:t>
            </w:r>
            <w:r w:rsidRPr="00FA3F89">
              <w:rPr>
                <w:color w:val="1D1B11" w:themeColor="background2" w:themeShade="1A"/>
                <w:sz w:val="24"/>
              </w:rPr>
              <w:t>分</w:t>
            </w:r>
          </w:p>
        </w:tc>
        <w:tc>
          <w:tcPr>
            <w:tcW w:w="4993" w:type="dxa"/>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依</w:t>
            </w:r>
            <w:r w:rsidR="004A784A" w:rsidRPr="00FA3F89">
              <w:rPr>
                <w:color w:val="1D1B11" w:themeColor="background2" w:themeShade="1A"/>
                <w:sz w:val="24"/>
              </w:rPr>
              <w:t>照</w:t>
            </w:r>
            <w:r w:rsidRPr="00FA3F89">
              <w:rPr>
                <w:color w:val="1D1B11" w:themeColor="background2" w:themeShade="1A"/>
                <w:sz w:val="24"/>
              </w:rPr>
              <w:t>國民小學及國民中學學生成績評量準則</w:t>
            </w:r>
            <w:r w:rsidR="0044193D" w:rsidRPr="00FA3F89">
              <w:rPr>
                <w:rFonts w:hint="eastAsia"/>
                <w:color w:val="1D1B11" w:themeColor="background2" w:themeShade="1A"/>
                <w:sz w:val="24"/>
              </w:rPr>
              <w:t xml:space="preserve">  </w:t>
            </w:r>
            <w:r w:rsidRPr="00FA3F89">
              <w:rPr>
                <w:color w:val="1D1B11" w:themeColor="background2" w:themeShade="1A"/>
                <w:sz w:val="24"/>
              </w:rPr>
              <w:t>辦理</w:t>
            </w:r>
            <w:r w:rsidR="00EE4F6E" w:rsidRPr="00FA3F89">
              <w:rPr>
                <w:color w:val="1D1B11" w:themeColor="background2" w:themeShade="1A"/>
                <w:sz w:val="24"/>
              </w:rPr>
              <w:t>。</w:t>
            </w:r>
          </w:p>
        </w:tc>
      </w:tr>
      <w:tr w:rsidR="007C4E40" w:rsidRPr="00FA3F89" w:rsidTr="004A784A">
        <w:trPr>
          <w:trHeight w:val="1747"/>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pPr>
              <w:widowControl/>
              <w:jc w:val="left"/>
              <w:rPr>
                <w:color w:val="1D1B11" w:themeColor="background2" w:themeShade="1A"/>
              </w:rPr>
            </w:pPr>
          </w:p>
        </w:tc>
        <w:tc>
          <w:tcPr>
            <w:tcW w:w="622" w:type="dxa"/>
            <w:vMerge w:val="restart"/>
            <w:tcBorders>
              <w:top w:val="single" w:sz="4" w:space="0" w:color="auto"/>
              <w:left w:val="single" w:sz="4" w:space="0" w:color="auto"/>
              <w:bottom w:val="single" w:sz="4" w:space="0" w:color="auto"/>
              <w:right w:val="single" w:sz="4" w:space="0" w:color="auto"/>
            </w:tcBorders>
            <w:vAlign w:val="center"/>
            <w:hideMark/>
          </w:tcPr>
          <w:p w:rsidR="004A784A" w:rsidRPr="00FA3F89" w:rsidRDefault="007C4E40" w:rsidP="004A784A">
            <w:pPr>
              <w:spacing w:line="260" w:lineRule="exact"/>
              <w:rPr>
                <w:color w:val="1D1B11" w:themeColor="background2" w:themeShade="1A"/>
                <w:sz w:val="24"/>
              </w:rPr>
            </w:pPr>
            <w:r w:rsidRPr="00FA3F89">
              <w:rPr>
                <w:color w:val="1D1B11" w:themeColor="background2" w:themeShade="1A"/>
                <w:sz w:val="24"/>
              </w:rPr>
              <w:t>生</w:t>
            </w:r>
          </w:p>
          <w:p w:rsidR="007C4E40" w:rsidRPr="00FA3F89" w:rsidRDefault="007C4E40" w:rsidP="004A784A">
            <w:pPr>
              <w:spacing w:line="260" w:lineRule="exact"/>
              <w:rPr>
                <w:color w:val="1D1B11" w:themeColor="background2" w:themeShade="1A"/>
                <w:sz w:val="24"/>
              </w:rPr>
            </w:pPr>
            <w:r w:rsidRPr="00FA3F89">
              <w:rPr>
                <w:color w:val="1D1B11" w:themeColor="background2" w:themeShade="1A"/>
                <w:sz w:val="24"/>
              </w:rPr>
              <w:t>涯</w:t>
            </w:r>
          </w:p>
          <w:p w:rsidR="004A784A" w:rsidRPr="00FA3F89" w:rsidRDefault="007C4E40" w:rsidP="004A784A">
            <w:pPr>
              <w:spacing w:line="260" w:lineRule="exact"/>
              <w:rPr>
                <w:color w:val="1D1B11" w:themeColor="background2" w:themeShade="1A"/>
                <w:sz w:val="24"/>
              </w:rPr>
            </w:pPr>
            <w:r w:rsidRPr="00FA3F89">
              <w:rPr>
                <w:color w:val="1D1B11" w:themeColor="background2" w:themeShade="1A"/>
                <w:sz w:val="24"/>
              </w:rPr>
              <w:t>規</w:t>
            </w:r>
          </w:p>
          <w:p w:rsidR="007C4E40" w:rsidRPr="00FA3F89" w:rsidRDefault="007C4E40" w:rsidP="004A784A">
            <w:pPr>
              <w:spacing w:line="260" w:lineRule="exact"/>
              <w:rPr>
                <w:color w:val="1D1B11" w:themeColor="background2" w:themeShade="1A"/>
                <w:sz w:val="24"/>
              </w:rPr>
            </w:pPr>
            <w:r w:rsidRPr="00FA3F89">
              <w:rPr>
                <w:color w:val="1D1B11" w:themeColor="background2" w:themeShade="1A"/>
                <w:sz w:val="24"/>
              </w:rPr>
              <w:t>劃</w:t>
            </w:r>
          </w:p>
        </w:tc>
        <w:tc>
          <w:tcPr>
            <w:tcW w:w="3827" w:type="dxa"/>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可選填</w:t>
            </w:r>
            <w:r w:rsidRPr="00FA3F89">
              <w:rPr>
                <w:color w:val="1D1B11" w:themeColor="background2" w:themeShade="1A"/>
                <w:sz w:val="24"/>
              </w:rPr>
              <w:t>30</w:t>
            </w:r>
            <w:r w:rsidRPr="00FA3F89">
              <w:rPr>
                <w:color w:val="1D1B11" w:themeColor="background2" w:themeShade="1A"/>
                <w:sz w:val="24"/>
              </w:rPr>
              <w:t>志願數</w:t>
            </w:r>
          </w:p>
          <w:p w:rsidR="007C4E40"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（職業類科以</w:t>
            </w:r>
            <w:r w:rsidRPr="00FA3F89">
              <w:rPr>
                <w:color w:val="1D1B11" w:themeColor="background2" w:themeShade="1A"/>
                <w:sz w:val="24"/>
              </w:rPr>
              <w:t>1</w:t>
            </w:r>
            <w:r w:rsidRPr="00FA3F89">
              <w:rPr>
                <w:color w:val="1D1B11" w:themeColor="background2" w:themeShade="1A"/>
                <w:sz w:val="24"/>
              </w:rPr>
              <w:t>校</w:t>
            </w:r>
            <w:r w:rsidRPr="00FA3F89">
              <w:rPr>
                <w:color w:val="1D1B11" w:themeColor="background2" w:themeShade="1A"/>
                <w:sz w:val="24"/>
              </w:rPr>
              <w:t>1</w:t>
            </w:r>
            <w:r w:rsidRPr="00FA3F89">
              <w:rPr>
                <w:color w:val="1D1B11" w:themeColor="background2" w:themeShade="1A"/>
                <w:sz w:val="24"/>
              </w:rPr>
              <w:t>科為</w:t>
            </w:r>
            <w:r w:rsidRPr="00FA3F89">
              <w:rPr>
                <w:color w:val="1D1B11" w:themeColor="background2" w:themeShade="1A"/>
                <w:sz w:val="24"/>
              </w:rPr>
              <w:t>1</w:t>
            </w:r>
            <w:r w:rsidRPr="00FA3F89">
              <w:rPr>
                <w:color w:val="1D1B11" w:themeColor="background2" w:themeShade="1A"/>
                <w:sz w:val="24"/>
              </w:rPr>
              <w:t>志願數）。</w:t>
            </w:r>
          </w:p>
        </w:tc>
        <w:tc>
          <w:tcPr>
            <w:tcW w:w="567" w:type="dxa"/>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15</w:t>
            </w:r>
            <w:r w:rsidRPr="00FA3F89">
              <w:rPr>
                <w:color w:val="1D1B11" w:themeColor="background2" w:themeShade="1A"/>
                <w:sz w:val="24"/>
              </w:rPr>
              <w:t>分</w:t>
            </w:r>
          </w:p>
        </w:tc>
        <w:tc>
          <w:tcPr>
            <w:tcW w:w="4993" w:type="dxa"/>
            <w:tcBorders>
              <w:top w:val="single" w:sz="4" w:space="0" w:color="auto"/>
              <w:left w:val="single" w:sz="4" w:space="0" w:color="auto"/>
              <w:bottom w:val="single" w:sz="4" w:space="0" w:color="auto"/>
              <w:right w:val="single" w:sz="4" w:space="0" w:color="auto"/>
            </w:tcBorders>
            <w:vAlign w:val="center"/>
            <w:hideMark/>
          </w:tcPr>
          <w:p w:rsidR="004A784A" w:rsidRPr="00FA3F89" w:rsidRDefault="007C4E40" w:rsidP="007C4E40">
            <w:pPr>
              <w:numPr>
                <w:ilvl w:val="0"/>
                <w:numId w:val="1"/>
              </w:numPr>
              <w:spacing w:line="260" w:lineRule="exact"/>
              <w:ind w:right="107"/>
              <w:jc w:val="both"/>
              <w:rPr>
                <w:color w:val="1D1B11" w:themeColor="background2" w:themeShade="1A"/>
                <w:sz w:val="24"/>
              </w:rPr>
            </w:pPr>
            <w:r w:rsidRPr="00FA3F89">
              <w:rPr>
                <w:color w:val="1D1B11" w:themeColor="background2" w:themeShade="1A"/>
                <w:sz w:val="24"/>
              </w:rPr>
              <w:t>志願序別</w:t>
            </w:r>
          </w:p>
          <w:p w:rsidR="007C4E40" w:rsidRPr="00FA3F89" w:rsidRDefault="007C4E40" w:rsidP="004A784A">
            <w:pPr>
              <w:spacing w:line="260" w:lineRule="exact"/>
              <w:ind w:left="360" w:right="107"/>
              <w:jc w:val="both"/>
              <w:rPr>
                <w:color w:val="1D1B11" w:themeColor="background2" w:themeShade="1A"/>
                <w:sz w:val="24"/>
              </w:rPr>
            </w:pPr>
            <w:r w:rsidRPr="00FA3F89">
              <w:rPr>
                <w:color w:val="1D1B11" w:themeColor="background2" w:themeShade="1A"/>
                <w:sz w:val="24"/>
              </w:rPr>
              <w:t>1</w:t>
            </w:r>
            <w:r w:rsidRPr="00FA3F89">
              <w:rPr>
                <w:color w:val="1D1B11" w:themeColor="background2" w:themeShade="1A"/>
                <w:sz w:val="24"/>
              </w:rPr>
              <w:t>、</w:t>
            </w:r>
            <w:r w:rsidRPr="00FA3F89">
              <w:rPr>
                <w:color w:val="1D1B11" w:themeColor="background2" w:themeShade="1A"/>
                <w:sz w:val="24"/>
              </w:rPr>
              <w:t>2</w:t>
            </w:r>
            <w:r w:rsidRPr="00FA3F89">
              <w:rPr>
                <w:color w:val="1D1B11" w:themeColor="background2" w:themeShade="1A"/>
                <w:sz w:val="24"/>
              </w:rPr>
              <w:t>、</w:t>
            </w:r>
            <w:r w:rsidRPr="00FA3F89">
              <w:rPr>
                <w:color w:val="1D1B11" w:themeColor="background2" w:themeShade="1A"/>
                <w:sz w:val="24"/>
              </w:rPr>
              <w:t>3</w:t>
            </w:r>
            <w:r w:rsidRPr="00FA3F89">
              <w:rPr>
                <w:color w:val="1D1B11" w:themeColor="background2" w:themeShade="1A"/>
                <w:sz w:val="24"/>
              </w:rPr>
              <w:t>志願</w:t>
            </w:r>
            <w:r w:rsidRPr="00FA3F89">
              <w:rPr>
                <w:color w:val="1D1B11" w:themeColor="background2" w:themeShade="1A"/>
                <w:sz w:val="24"/>
              </w:rPr>
              <w:t>15</w:t>
            </w:r>
            <w:r w:rsidRPr="00FA3F89">
              <w:rPr>
                <w:color w:val="1D1B11" w:themeColor="background2" w:themeShade="1A"/>
                <w:sz w:val="24"/>
              </w:rPr>
              <w:t>分，</w:t>
            </w:r>
            <w:r w:rsidRPr="00FA3F89">
              <w:rPr>
                <w:color w:val="1D1B11" w:themeColor="background2" w:themeShade="1A"/>
                <w:sz w:val="24"/>
              </w:rPr>
              <w:t>4</w:t>
            </w:r>
            <w:r w:rsidRPr="00FA3F89">
              <w:rPr>
                <w:color w:val="1D1B11" w:themeColor="background2" w:themeShade="1A"/>
                <w:sz w:val="24"/>
              </w:rPr>
              <w:t>、</w:t>
            </w:r>
            <w:r w:rsidRPr="00FA3F89">
              <w:rPr>
                <w:color w:val="1D1B11" w:themeColor="background2" w:themeShade="1A"/>
                <w:sz w:val="24"/>
              </w:rPr>
              <w:t>5</w:t>
            </w:r>
            <w:r w:rsidRPr="00FA3F89">
              <w:rPr>
                <w:color w:val="1D1B11" w:themeColor="background2" w:themeShade="1A"/>
                <w:sz w:val="24"/>
              </w:rPr>
              <w:t>、</w:t>
            </w:r>
            <w:r w:rsidRPr="00FA3F89">
              <w:rPr>
                <w:color w:val="1D1B11" w:themeColor="background2" w:themeShade="1A"/>
                <w:sz w:val="24"/>
              </w:rPr>
              <w:t>6</w:t>
            </w:r>
            <w:r w:rsidRPr="00FA3F89">
              <w:rPr>
                <w:color w:val="1D1B11" w:themeColor="background2" w:themeShade="1A"/>
                <w:sz w:val="24"/>
              </w:rPr>
              <w:t>志願</w:t>
            </w:r>
            <w:r w:rsidRPr="00FA3F89">
              <w:rPr>
                <w:color w:val="1D1B11" w:themeColor="background2" w:themeShade="1A"/>
                <w:sz w:val="24"/>
              </w:rPr>
              <w:t>12</w:t>
            </w:r>
            <w:r w:rsidRPr="00FA3F89">
              <w:rPr>
                <w:color w:val="1D1B11" w:themeColor="background2" w:themeShade="1A"/>
                <w:sz w:val="24"/>
              </w:rPr>
              <w:t>分，</w:t>
            </w:r>
            <w:r w:rsidR="004A784A" w:rsidRPr="00FA3F89">
              <w:rPr>
                <w:color w:val="1D1B11" w:themeColor="background2" w:themeShade="1A"/>
                <w:sz w:val="24"/>
              </w:rPr>
              <w:t xml:space="preserve">     </w:t>
            </w:r>
            <w:r w:rsidRPr="00FA3F89">
              <w:rPr>
                <w:color w:val="1D1B11" w:themeColor="background2" w:themeShade="1A"/>
                <w:sz w:val="24"/>
              </w:rPr>
              <w:t>7</w:t>
            </w:r>
            <w:r w:rsidRPr="00FA3F89">
              <w:rPr>
                <w:color w:val="1D1B11" w:themeColor="background2" w:themeShade="1A"/>
                <w:sz w:val="24"/>
              </w:rPr>
              <w:t>、</w:t>
            </w:r>
            <w:r w:rsidRPr="00FA3F89">
              <w:rPr>
                <w:color w:val="1D1B11" w:themeColor="background2" w:themeShade="1A"/>
                <w:sz w:val="24"/>
              </w:rPr>
              <w:t>8</w:t>
            </w:r>
            <w:r w:rsidRPr="00FA3F89">
              <w:rPr>
                <w:color w:val="1D1B11" w:themeColor="background2" w:themeShade="1A"/>
                <w:sz w:val="24"/>
              </w:rPr>
              <w:t>、</w:t>
            </w:r>
            <w:r w:rsidRPr="00FA3F89">
              <w:rPr>
                <w:color w:val="1D1B11" w:themeColor="background2" w:themeShade="1A"/>
                <w:sz w:val="24"/>
              </w:rPr>
              <w:t>9</w:t>
            </w:r>
            <w:r w:rsidRPr="00FA3F89">
              <w:rPr>
                <w:color w:val="1D1B11" w:themeColor="background2" w:themeShade="1A"/>
                <w:sz w:val="24"/>
              </w:rPr>
              <w:t>志願</w:t>
            </w:r>
            <w:r w:rsidRPr="00FA3F89">
              <w:rPr>
                <w:color w:val="1D1B11" w:themeColor="background2" w:themeShade="1A"/>
                <w:sz w:val="24"/>
              </w:rPr>
              <w:t>9</w:t>
            </w:r>
            <w:r w:rsidRPr="00FA3F89">
              <w:rPr>
                <w:color w:val="1D1B11" w:themeColor="background2" w:themeShade="1A"/>
                <w:sz w:val="24"/>
              </w:rPr>
              <w:t>分，</w:t>
            </w:r>
            <w:r w:rsidRPr="00FA3F89">
              <w:rPr>
                <w:color w:val="1D1B11" w:themeColor="background2" w:themeShade="1A"/>
                <w:sz w:val="24"/>
              </w:rPr>
              <w:t>10</w:t>
            </w:r>
            <w:r w:rsidRPr="00FA3F89">
              <w:rPr>
                <w:color w:val="1D1B11" w:themeColor="background2" w:themeShade="1A"/>
                <w:sz w:val="24"/>
              </w:rPr>
              <w:t>、</w:t>
            </w:r>
            <w:r w:rsidRPr="00FA3F89">
              <w:rPr>
                <w:color w:val="1D1B11" w:themeColor="background2" w:themeShade="1A"/>
                <w:sz w:val="24"/>
              </w:rPr>
              <w:t>11</w:t>
            </w:r>
            <w:r w:rsidRPr="00FA3F89">
              <w:rPr>
                <w:color w:val="1D1B11" w:themeColor="background2" w:themeShade="1A"/>
                <w:sz w:val="24"/>
              </w:rPr>
              <w:t>、</w:t>
            </w:r>
            <w:r w:rsidRPr="00FA3F89">
              <w:rPr>
                <w:color w:val="1D1B11" w:themeColor="background2" w:themeShade="1A"/>
                <w:sz w:val="24"/>
              </w:rPr>
              <w:t>12</w:t>
            </w:r>
            <w:r w:rsidRPr="00FA3F89">
              <w:rPr>
                <w:color w:val="1D1B11" w:themeColor="background2" w:themeShade="1A"/>
                <w:sz w:val="24"/>
              </w:rPr>
              <w:t>志願</w:t>
            </w:r>
            <w:r w:rsidRPr="00FA3F89">
              <w:rPr>
                <w:color w:val="1D1B11" w:themeColor="background2" w:themeShade="1A"/>
                <w:sz w:val="24"/>
              </w:rPr>
              <w:t>6</w:t>
            </w:r>
            <w:r w:rsidRPr="00FA3F89">
              <w:rPr>
                <w:color w:val="1D1B11" w:themeColor="background2" w:themeShade="1A"/>
                <w:sz w:val="24"/>
              </w:rPr>
              <w:t>分，</w:t>
            </w:r>
            <w:r w:rsidRPr="00FA3F89">
              <w:rPr>
                <w:color w:val="1D1B11" w:themeColor="background2" w:themeShade="1A"/>
                <w:sz w:val="24"/>
              </w:rPr>
              <w:t>13</w:t>
            </w:r>
            <w:r w:rsidRPr="00FA3F89">
              <w:rPr>
                <w:color w:val="1D1B11" w:themeColor="background2" w:themeShade="1A"/>
                <w:sz w:val="24"/>
              </w:rPr>
              <w:t>、</w:t>
            </w:r>
            <w:r w:rsidRPr="00FA3F89">
              <w:rPr>
                <w:color w:val="1D1B11" w:themeColor="background2" w:themeShade="1A"/>
                <w:sz w:val="24"/>
              </w:rPr>
              <w:t>14</w:t>
            </w:r>
            <w:r w:rsidRPr="00FA3F89">
              <w:rPr>
                <w:color w:val="1D1B11" w:themeColor="background2" w:themeShade="1A"/>
                <w:sz w:val="24"/>
              </w:rPr>
              <w:t>、</w:t>
            </w:r>
            <w:r w:rsidRPr="00FA3F89">
              <w:rPr>
                <w:color w:val="1D1B11" w:themeColor="background2" w:themeShade="1A"/>
                <w:sz w:val="24"/>
              </w:rPr>
              <w:t>15</w:t>
            </w:r>
            <w:r w:rsidRPr="00FA3F89">
              <w:rPr>
                <w:color w:val="1D1B11" w:themeColor="background2" w:themeShade="1A"/>
                <w:sz w:val="24"/>
              </w:rPr>
              <w:t>志願</w:t>
            </w:r>
            <w:r w:rsidRPr="00FA3F89">
              <w:rPr>
                <w:color w:val="1D1B11" w:themeColor="background2" w:themeShade="1A"/>
                <w:sz w:val="24"/>
              </w:rPr>
              <w:t>3</w:t>
            </w:r>
            <w:r w:rsidRPr="00FA3F89">
              <w:rPr>
                <w:color w:val="1D1B11" w:themeColor="background2" w:themeShade="1A"/>
                <w:sz w:val="24"/>
              </w:rPr>
              <w:t>分，</w:t>
            </w:r>
            <w:r w:rsidRPr="00551378">
              <w:rPr>
                <w:b/>
                <w:color w:val="FF0000"/>
                <w:sz w:val="24"/>
                <w:bdr w:val="single" w:sz="4" w:space="0" w:color="auto"/>
              </w:rPr>
              <w:t>16</w:t>
            </w:r>
            <w:r w:rsidR="004A784A" w:rsidRPr="00551378">
              <w:rPr>
                <w:b/>
                <w:color w:val="FF0000"/>
                <w:sz w:val="24"/>
                <w:bdr w:val="single" w:sz="4" w:space="0" w:color="auto"/>
              </w:rPr>
              <w:t>至</w:t>
            </w:r>
            <w:r w:rsidRPr="00551378">
              <w:rPr>
                <w:b/>
                <w:color w:val="FF0000"/>
                <w:sz w:val="24"/>
                <w:bdr w:val="single" w:sz="4" w:space="0" w:color="auto"/>
              </w:rPr>
              <w:t>30</w:t>
            </w:r>
            <w:r w:rsidR="00F71FA8" w:rsidRPr="00551378">
              <w:rPr>
                <w:b/>
                <w:color w:val="FF0000"/>
                <w:sz w:val="24"/>
                <w:bdr w:val="single" w:sz="4" w:space="0" w:color="auto"/>
              </w:rPr>
              <w:t>志願</w:t>
            </w:r>
            <w:r w:rsidR="00F71FA8" w:rsidRPr="00551378">
              <w:rPr>
                <w:rFonts w:hint="eastAsia"/>
                <w:b/>
                <w:color w:val="FF0000"/>
                <w:sz w:val="24"/>
                <w:bdr w:val="single" w:sz="4" w:space="0" w:color="auto"/>
              </w:rPr>
              <w:t>1</w:t>
            </w:r>
            <w:r w:rsidRPr="00551378">
              <w:rPr>
                <w:b/>
                <w:color w:val="FF0000"/>
                <w:sz w:val="24"/>
                <w:bdr w:val="single" w:sz="4" w:space="0" w:color="auto"/>
              </w:rPr>
              <w:t>分</w:t>
            </w:r>
            <w:r w:rsidRPr="00FA3F89">
              <w:rPr>
                <w:color w:val="1D1B11" w:themeColor="background2" w:themeShade="1A"/>
                <w:sz w:val="24"/>
              </w:rPr>
              <w:t>。</w:t>
            </w:r>
          </w:p>
          <w:p w:rsidR="007C4E40" w:rsidRPr="00FA3F89" w:rsidRDefault="007C4E40" w:rsidP="007C4E40">
            <w:pPr>
              <w:numPr>
                <w:ilvl w:val="0"/>
                <w:numId w:val="1"/>
              </w:numPr>
              <w:spacing w:line="260" w:lineRule="exact"/>
              <w:ind w:right="107"/>
              <w:jc w:val="both"/>
              <w:rPr>
                <w:color w:val="1D1B11" w:themeColor="background2" w:themeShade="1A"/>
                <w:sz w:val="24"/>
              </w:rPr>
            </w:pPr>
            <w:r w:rsidRPr="00FA3F89">
              <w:rPr>
                <w:color w:val="1D1B11" w:themeColor="background2" w:themeShade="1A"/>
                <w:sz w:val="24"/>
              </w:rPr>
              <w:t>職業類科同一職群各科別連續選填為志願時，視為同一志願序計分。</w:t>
            </w:r>
          </w:p>
          <w:p w:rsidR="007C4E40" w:rsidRPr="00FA3F89" w:rsidRDefault="007C4E40" w:rsidP="007C4E40">
            <w:pPr>
              <w:numPr>
                <w:ilvl w:val="0"/>
                <w:numId w:val="1"/>
              </w:numPr>
              <w:spacing w:line="260" w:lineRule="exact"/>
              <w:jc w:val="both"/>
              <w:rPr>
                <w:color w:val="1D1B11" w:themeColor="background2" w:themeShade="1A"/>
                <w:sz w:val="24"/>
              </w:rPr>
            </w:pPr>
            <w:r w:rsidRPr="00FA3F89">
              <w:rPr>
                <w:color w:val="1D1B11" w:themeColor="background2" w:themeShade="1A"/>
                <w:sz w:val="24"/>
              </w:rPr>
              <w:t>當總積分完全相同需進行超額比序，比序至「志願序</w:t>
            </w:r>
            <w:r w:rsidR="004A784A" w:rsidRPr="00FA3F89">
              <w:rPr>
                <w:color w:val="1D1B11" w:themeColor="background2" w:themeShade="1A"/>
                <w:sz w:val="24"/>
              </w:rPr>
              <w:t>」項目時，志願序</w:t>
            </w:r>
            <w:r w:rsidRPr="00FA3F89">
              <w:rPr>
                <w:color w:val="1D1B11" w:themeColor="background2" w:themeShade="1A"/>
                <w:sz w:val="24"/>
              </w:rPr>
              <w:t>小者將優先錄取。</w:t>
            </w:r>
          </w:p>
        </w:tc>
      </w:tr>
      <w:tr w:rsidR="007C4E40" w:rsidRPr="00FA3F89" w:rsidTr="00816C95">
        <w:trPr>
          <w:trHeight w:val="1154"/>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pPr>
              <w:widowControl/>
              <w:jc w:val="left"/>
              <w:rPr>
                <w:color w:val="1D1B11" w:themeColor="background2" w:themeShade="1A"/>
              </w:rPr>
            </w:pPr>
          </w:p>
        </w:tc>
        <w:tc>
          <w:tcPr>
            <w:tcW w:w="622" w:type="dxa"/>
            <w:vMerge/>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rsidP="004A784A">
            <w:pPr>
              <w:widowControl/>
              <w:spacing w:line="260" w:lineRule="exact"/>
              <w:rPr>
                <w:color w:val="1D1B11" w:themeColor="background2" w:themeShade="1A"/>
                <w:sz w:val="24"/>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報名校、科與生涯規劃建議</w:t>
            </w:r>
          </w:p>
          <w:p w:rsidR="007C4E40"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與「家長意見」相符者得</w:t>
            </w:r>
            <w:r w:rsidRPr="00FA3F89">
              <w:rPr>
                <w:color w:val="1D1B11" w:themeColor="background2" w:themeShade="1A"/>
                <w:sz w:val="24"/>
              </w:rPr>
              <w:t>2</w:t>
            </w:r>
            <w:r w:rsidRPr="00FA3F89">
              <w:rPr>
                <w:color w:val="1D1B11" w:themeColor="background2" w:themeShade="1A"/>
                <w:sz w:val="24"/>
              </w:rPr>
              <w:t>分；</w:t>
            </w:r>
          </w:p>
          <w:p w:rsidR="007C4E40"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與「導師意見」相符者得</w:t>
            </w:r>
            <w:r w:rsidRPr="00FA3F89">
              <w:rPr>
                <w:color w:val="1D1B11" w:themeColor="background2" w:themeShade="1A"/>
                <w:sz w:val="24"/>
              </w:rPr>
              <w:t>2</w:t>
            </w:r>
            <w:r w:rsidRPr="00FA3F89">
              <w:rPr>
                <w:color w:val="1D1B11" w:themeColor="background2" w:themeShade="1A"/>
                <w:sz w:val="24"/>
              </w:rPr>
              <w:t>分；</w:t>
            </w:r>
          </w:p>
          <w:p w:rsidR="007C4E40"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與「輔導教師意見」相符者得</w:t>
            </w:r>
            <w:r w:rsidRPr="00FA3F89">
              <w:rPr>
                <w:color w:val="1D1B11" w:themeColor="background2" w:themeShade="1A"/>
                <w:sz w:val="24"/>
              </w:rPr>
              <w:t>2</w:t>
            </w:r>
            <w:r w:rsidRPr="00FA3F89">
              <w:rPr>
                <w:color w:val="1D1B11" w:themeColor="background2" w:themeShade="1A"/>
                <w:sz w:val="24"/>
              </w:rPr>
              <w:t>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6</w:t>
            </w:r>
            <w:r w:rsidRPr="00FA3F89">
              <w:rPr>
                <w:color w:val="1D1B11" w:themeColor="background2" w:themeShade="1A"/>
                <w:sz w:val="24"/>
              </w:rPr>
              <w:t>分</w:t>
            </w:r>
          </w:p>
        </w:tc>
        <w:tc>
          <w:tcPr>
            <w:tcW w:w="4993" w:type="dxa"/>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rsidP="007C4E40">
            <w:pPr>
              <w:numPr>
                <w:ilvl w:val="0"/>
                <w:numId w:val="2"/>
              </w:numPr>
              <w:spacing w:line="260" w:lineRule="exact"/>
              <w:jc w:val="both"/>
              <w:rPr>
                <w:color w:val="1D1B11" w:themeColor="background2" w:themeShade="1A"/>
                <w:sz w:val="24"/>
              </w:rPr>
            </w:pPr>
            <w:r w:rsidRPr="00FA3F89">
              <w:rPr>
                <w:color w:val="1D1B11" w:themeColor="background2" w:themeShade="1A"/>
                <w:sz w:val="24"/>
              </w:rPr>
              <w:t>各國中應配合免試入學委員會規定之期程</w:t>
            </w:r>
            <w:r w:rsidR="004A784A" w:rsidRPr="00FA3F89">
              <w:rPr>
                <w:color w:val="1D1B11" w:themeColor="background2" w:themeShade="1A"/>
                <w:sz w:val="24"/>
              </w:rPr>
              <w:t xml:space="preserve"> </w:t>
            </w:r>
            <w:r w:rsidRPr="00FA3F89">
              <w:rPr>
                <w:color w:val="1D1B11" w:themeColor="background2" w:themeShade="1A"/>
                <w:sz w:val="24"/>
              </w:rPr>
              <w:t>經家長簽名確認三種意見結果。</w:t>
            </w:r>
          </w:p>
          <w:p w:rsidR="007C4E40" w:rsidRPr="00FA3F89" w:rsidRDefault="007C4E40" w:rsidP="007C4E40">
            <w:pPr>
              <w:numPr>
                <w:ilvl w:val="0"/>
                <w:numId w:val="2"/>
              </w:numPr>
              <w:spacing w:line="260" w:lineRule="exact"/>
              <w:jc w:val="both"/>
              <w:rPr>
                <w:color w:val="1D1B11" w:themeColor="background2" w:themeShade="1A"/>
                <w:sz w:val="24"/>
              </w:rPr>
            </w:pPr>
            <w:r w:rsidRPr="00FA3F89">
              <w:rPr>
                <w:color w:val="1D1B11" w:themeColor="background2" w:themeShade="1A"/>
                <w:sz w:val="24"/>
              </w:rPr>
              <w:t>意見經確認後，不得修正。</w:t>
            </w:r>
          </w:p>
        </w:tc>
      </w:tr>
      <w:tr w:rsidR="007C4E40" w:rsidRPr="00FA3F89" w:rsidTr="00816C95">
        <w:trPr>
          <w:trHeight w:val="1128"/>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pPr>
              <w:widowControl/>
              <w:jc w:val="left"/>
              <w:rPr>
                <w:color w:val="1D1B11" w:themeColor="background2" w:themeShade="1A"/>
              </w:rPr>
            </w:pPr>
          </w:p>
        </w:tc>
        <w:tc>
          <w:tcPr>
            <w:tcW w:w="622" w:type="dxa"/>
            <w:tcBorders>
              <w:top w:val="single" w:sz="4" w:space="0" w:color="auto"/>
              <w:left w:val="single" w:sz="4" w:space="0" w:color="auto"/>
              <w:bottom w:val="single" w:sz="4" w:space="0" w:color="auto"/>
              <w:right w:val="single" w:sz="4" w:space="0" w:color="auto"/>
            </w:tcBorders>
            <w:vAlign w:val="center"/>
            <w:hideMark/>
          </w:tcPr>
          <w:p w:rsidR="004A784A" w:rsidRPr="00FA3F89" w:rsidRDefault="007C4E40" w:rsidP="004A784A">
            <w:pPr>
              <w:spacing w:line="260" w:lineRule="exact"/>
              <w:rPr>
                <w:color w:val="1D1B11" w:themeColor="background2" w:themeShade="1A"/>
                <w:sz w:val="24"/>
              </w:rPr>
            </w:pPr>
            <w:r w:rsidRPr="00FA3F89">
              <w:rPr>
                <w:color w:val="1D1B11" w:themeColor="background2" w:themeShade="1A"/>
                <w:sz w:val="24"/>
              </w:rPr>
              <w:t>就</w:t>
            </w:r>
          </w:p>
          <w:p w:rsidR="007C4E40" w:rsidRPr="00FA3F89" w:rsidRDefault="007C4E40" w:rsidP="004A784A">
            <w:pPr>
              <w:spacing w:line="260" w:lineRule="exact"/>
              <w:rPr>
                <w:color w:val="1D1B11" w:themeColor="background2" w:themeShade="1A"/>
                <w:sz w:val="24"/>
              </w:rPr>
            </w:pPr>
            <w:r w:rsidRPr="00FA3F89">
              <w:rPr>
                <w:color w:val="1D1B11" w:themeColor="background2" w:themeShade="1A"/>
                <w:sz w:val="24"/>
              </w:rPr>
              <w:t>近</w:t>
            </w:r>
          </w:p>
          <w:p w:rsidR="004A784A" w:rsidRPr="00FA3F89" w:rsidRDefault="007C4E40" w:rsidP="004A784A">
            <w:pPr>
              <w:spacing w:line="260" w:lineRule="exact"/>
              <w:rPr>
                <w:color w:val="1D1B11" w:themeColor="background2" w:themeShade="1A"/>
                <w:sz w:val="24"/>
              </w:rPr>
            </w:pPr>
            <w:r w:rsidRPr="00FA3F89">
              <w:rPr>
                <w:color w:val="1D1B11" w:themeColor="background2" w:themeShade="1A"/>
                <w:sz w:val="24"/>
              </w:rPr>
              <w:t>入</w:t>
            </w:r>
          </w:p>
          <w:p w:rsidR="007C4E40" w:rsidRPr="00FA3F89" w:rsidRDefault="007C4E40" w:rsidP="004A784A">
            <w:pPr>
              <w:spacing w:line="260" w:lineRule="exact"/>
              <w:rPr>
                <w:color w:val="1D1B11" w:themeColor="background2" w:themeShade="1A"/>
                <w:sz w:val="24"/>
              </w:rPr>
            </w:pPr>
            <w:r w:rsidRPr="00FA3F89">
              <w:rPr>
                <w:color w:val="1D1B11" w:themeColor="background2" w:themeShade="1A"/>
                <w:sz w:val="24"/>
              </w:rPr>
              <w:t>學</w:t>
            </w:r>
          </w:p>
        </w:tc>
        <w:tc>
          <w:tcPr>
            <w:tcW w:w="3827" w:type="dxa"/>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桃連區及共同就學區學生符合就近入學得</w:t>
            </w:r>
            <w:r w:rsidRPr="00FA3F89">
              <w:rPr>
                <w:color w:val="1D1B11" w:themeColor="background2" w:themeShade="1A"/>
                <w:sz w:val="24"/>
              </w:rPr>
              <w:t>5</w:t>
            </w:r>
            <w:r w:rsidRPr="00FA3F89">
              <w:rPr>
                <w:color w:val="1D1B11" w:themeColor="background2" w:themeShade="1A"/>
                <w:sz w:val="24"/>
              </w:rPr>
              <w:t>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5</w:t>
            </w:r>
            <w:r w:rsidRPr="00FA3F89">
              <w:rPr>
                <w:color w:val="1D1B11" w:themeColor="background2" w:themeShade="1A"/>
                <w:sz w:val="24"/>
              </w:rPr>
              <w:t>分</w:t>
            </w:r>
          </w:p>
        </w:tc>
        <w:tc>
          <w:tcPr>
            <w:tcW w:w="4993" w:type="dxa"/>
            <w:tcBorders>
              <w:top w:val="single" w:sz="4" w:space="0" w:color="auto"/>
              <w:left w:val="single" w:sz="4" w:space="0" w:color="auto"/>
              <w:bottom w:val="single" w:sz="4" w:space="0" w:color="auto"/>
              <w:right w:val="single" w:sz="4" w:space="0" w:color="auto"/>
            </w:tcBorders>
            <w:vAlign w:val="center"/>
            <w:hideMark/>
          </w:tcPr>
          <w:p w:rsidR="007C4E40" w:rsidRPr="00FA3F89" w:rsidRDefault="00CA2092" w:rsidP="007C4E40">
            <w:pPr>
              <w:numPr>
                <w:ilvl w:val="0"/>
                <w:numId w:val="3"/>
              </w:numPr>
              <w:spacing w:line="260" w:lineRule="exact"/>
              <w:jc w:val="both"/>
              <w:rPr>
                <w:color w:val="1D1B11" w:themeColor="background2" w:themeShade="1A"/>
                <w:sz w:val="24"/>
              </w:rPr>
            </w:pPr>
            <w:r w:rsidRPr="00FA3F89">
              <w:rPr>
                <w:color w:val="1D1B11" w:themeColor="background2" w:themeShade="1A"/>
                <w:sz w:val="24"/>
              </w:rPr>
              <w:t>桃連區為一就學區，設籍在桃連區</w:t>
            </w:r>
            <w:r w:rsidR="007C4E40" w:rsidRPr="00FA3F89">
              <w:rPr>
                <w:color w:val="1D1B11" w:themeColor="background2" w:themeShade="1A"/>
                <w:sz w:val="24"/>
              </w:rPr>
              <w:t>或於桃連區國中就讀者皆符合就近入學。</w:t>
            </w:r>
          </w:p>
          <w:p w:rsidR="007C4E40" w:rsidRPr="00FA3F89" w:rsidRDefault="007C4E40" w:rsidP="007C4E40">
            <w:pPr>
              <w:numPr>
                <w:ilvl w:val="0"/>
                <w:numId w:val="3"/>
              </w:numPr>
              <w:spacing w:line="260" w:lineRule="exact"/>
              <w:jc w:val="both"/>
              <w:rPr>
                <w:color w:val="1D1B11" w:themeColor="background2" w:themeShade="1A"/>
                <w:sz w:val="24"/>
              </w:rPr>
            </w:pPr>
            <w:r w:rsidRPr="00FA3F89">
              <w:rPr>
                <w:color w:val="1D1B11" w:themeColor="background2" w:themeShade="1A"/>
                <w:sz w:val="24"/>
              </w:rPr>
              <w:t>本區之共同就學區範圍依據教育部公告</w:t>
            </w:r>
            <w:r w:rsidR="00CA2092" w:rsidRPr="00FA3F89">
              <w:rPr>
                <w:color w:val="1D1B11" w:themeColor="background2" w:themeShade="1A"/>
                <w:sz w:val="24"/>
              </w:rPr>
              <w:t xml:space="preserve">   </w:t>
            </w:r>
            <w:r w:rsidRPr="00FA3F89">
              <w:rPr>
                <w:color w:val="1D1B11" w:themeColor="background2" w:themeShade="1A"/>
                <w:sz w:val="24"/>
              </w:rPr>
              <w:t>為準。</w:t>
            </w:r>
          </w:p>
        </w:tc>
      </w:tr>
      <w:tr w:rsidR="007C4E40" w:rsidRPr="00FA3F89" w:rsidTr="004A784A">
        <w:trPr>
          <w:trHeight w:val="974"/>
          <w:jc w:val="center"/>
        </w:trPr>
        <w:tc>
          <w:tcPr>
            <w:tcW w:w="617" w:type="dxa"/>
            <w:vMerge w:val="restart"/>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rsidP="004A784A">
            <w:pPr>
              <w:rPr>
                <w:color w:val="1D1B11" w:themeColor="background2" w:themeShade="1A"/>
              </w:rPr>
            </w:pPr>
            <w:r w:rsidRPr="00FA3F89">
              <w:rPr>
                <w:color w:val="1D1B11" w:themeColor="background2" w:themeShade="1A"/>
              </w:rPr>
              <w:t>二</w:t>
            </w:r>
          </w:p>
          <w:p w:rsidR="007C4E40" w:rsidRPr="00FA3F89" w:rsidRDefault="007C4E40" w:rsidP="004A784A">
            <w:pPr>
              <w:rPr>
                <w:color w:val="1D1B11" w:themeColor="background2" w:themeShade="1A"/>
              </w:rPr>
            </w:pPr>
            <w:r w:rsidRPr="00FA3F89">
              <w:rPr>
                <w:color w:val="1D1B11" w:themeColor="background2" w:themeShade="1A"/>
              </w:rPr>
              <w:t>、</w:t>
            </w:r>
          </w:p>
          <w:p w:rsidR="007C4E40" w:rsidRPr="00FA3F89" w:rsidRDefault="007C4E40" w:rsidP="004A784A">
            <w:pPr>
              <w:rPr>
                <w:color w:val="1D1B11" w:themeColor="background2" w:themeShade="1A"/>
              </w:rPr>
            </w:pPr>
            <w:r w:rsidRPr="00FA3F89">
              <w:rPr>
                <w:color w:val="1D1B11" w:themeColor="background2" w:themeShade="1A"/>
              </w:rPr>
              <w:t>多</w:t>
            </w:r>
          </w:p>
          <w:p w:rsidR="007C4E40" w:rsidRPr="00FA3F89" w:rsidRDefault="007C4E40" w:rsidP="004A784A">
            <w:pPr>
              <w:rPr>
                <w:color w:val="1D1B11" w:themeColor="background2" w:themeShade="1A"/>
              </w:rPr>
            </w:pPr>
            <w:r w:rsidRPr="00FA3F89">
              <w:rPr>
                <w:color w:val="1D1B11" w:themeColor="background2" w:themeShade="1A"/>
              </w:rPr>
              <w:t>元</w:t>
            </w:r>
          </w:p>
          <w:p w:rsidR="007C4E40" w:rsidRPr="00FA3F89" w:rsidRDefault="007C4E40" w:rsidP="004A784A">
            <w:pPr>
              <w:rPr>
                <w:color w:val="1D1B11" w:themeColor="background2" w:themeShade="1A"/>
              </w:rPr>
            </w:pPr>
            <w:r w:rsidRPr="00FA3F89">
              <w:rPr>
                <w:color w:val="1D1B11" w:themeColor="background2" w:themeShade="1A"/>
              </w:rPr>
              <w:t>學</w:t>
            </w:r>
          </w:p>
          <w:p w:rsidR="007C4E40" w:rsidRPr="00FA3F89" w:rsidRDefault="007C4E40" w:rsidP="004A784A">
            <w:pPr>
              <w:rPr>
                <w:color w:val="1D1B11" w:themeColor="background2" w:themeShade="1A"/>
              </w:rPr>
            </w:pPr>
            <w:r w:rsidRPr="00FA3F89">
              <w:rPr>
                <w:color w:val="1D1B11" w:themeColor="background2" w:themeShade="1A"/>
              </w:rPr>
              <w:t>習</w:t>
            </w:r>
          </w:p>
          <w:p w:rsidR="007C4E40" w:rsidRPr="00FA3F89" w:rsidRDefault="007C4E40" w:rsidP="004A784A">
            <w:pPr>
              <w:rPr>
                <w:color w:val="1D1B11" w:themeColor="background2" w:themeShade="1A"/>
              </w:rPr>
            </w:pPr>
            <w:r w:rsidRPr="00FA3F89">
              <w:rPr>
                <w:color w:val="1D1B11" w:themeColor="background2" w:themeShade="1A"/>
              </w:rPr>
              <w:t>表</w:t>
            </w:r>
          </w:p>
          <w:p w:rsidR="007C4E40" w:rsidRPr="00FA3F89" w:rsidRDefault="007C4E40" w:rsidP="004A784A">
            <w:pPr>
              <w:rPr>
                <w:color w:val="1D1B11" w:themeColor="background2" w:themeShade="1A"/>
              </w:rPr>
            </w:pPr>
            <w:r w:rsidRPr="00FA3F89">
              <w:rPr>
                <w:color w:val="1D1B11" w:themeColor="background2" w:themeShade="1A"/>
              </w:rPr>
              <w:t>現</w:t>
            </w:r>
          </w:p>
          <w:p w:rsidR="004A784A" w:rsidRPr="00FA3F89" w:rsidRDefault="004A784A" w:rsidP="004A784A">
            <w:pPr>
              <w:rPr>
                <w:color w:val="1D1B11" w:themeColor="background2" w:themeShade="1A"/>
              </w:rPr>
            </w:pPr>
            <w:r w:rsidRPr="00FA3F89">
              <w:rPr>
                <w:color w:val="1D1B11" w:themeColor="background2" w:themeShade="1A"/>
              </w:rPr>
              <w:t>︵</w:t>
            </w:r>
          </w:p>
          <w:p w:rsidR="004A784A" w:rsidRPr="00FA3F89" w:rsidRDefault="007C4E40" w:rsidP="004A784A">
            <w:pPr>
              <w:rPr>
                <w:color w:val="1D1B11" w:themeColor="background2" w:themeShade="1A"/>
              </w:rPr>
            </w:pPr>
            <w:r w:rsidRPr="00FA3F89">
              <w:rPr>
                <w:color w:val="1D1B11" w:themeColor="background2" w:themeShade="1A"/>
              </w:rPr>
              <w:t>上</w:t>
            </w:r>
          </w:p>
          <w:p w:rsidR="004A784A" w:rsidRPr="00FA3F89" w:rsidRDefault="007C4E40" w:rsidP="004A784A">
            <w:pPr>
              <w:rPr>
                <w:color w:val="1D1B11" w:themeColor="background2" w:themeShade="1A"/>
              </w:rPr>
            </w:pPr>
            <w:r w:rsidRPr="00FA3F89">
              <w:rPr>
                <w:color w:val="1D1B11" w:themeColor="background2" w:themeShade="1A"/>
              </w:rPr>
              <w:t>限</w:t>
            </w:r>
          </w:p>
          <w:p w:rsidR="004A784A" w:rsidRPr="00FA3F89" w:rsidRDefault="007C4E40" w:rsidP="004A784A">
            <w:pPr>
              <w:rPr>
                <w:color w:val="1D1B11" w:themeColor="background2" w:themeShade="1A"/>
              </w:rPr>
            </w:pPr>
            <w:r w:rsidRPr="00FA3F89">
              <w:rPr>
                <w:color w:val="1D1B11" w:themeColor="background2" w:themeShade="1A"/>
              </w:rPr>
              <w:t>35</w:t>
            </w:r>
          </w:p>
          <w:p w:rsidR="007C4E40" w:rsidRPr="00FA3F89" w:rsidRDefault="007C4E40" w:rsidP="004A784A">
            <w:pPr>
              <w:rPr>
                <w:color w:val="1D1B11" w:themeColor="background2" w:themeShade="1A"/>
              </w:rPr>
            </w:pPr>
            <w:r w:rsidRPr="00FA3F89">
              <w:rPr>
                <w:color w:val="1D1B11" w:themeColor="background2" w:themeShade="1A"/>
              </w:rPr>
              <w:t>分</w:t>
            </w:r>
          </w:p>
          <w:p w:rsidR="004A784A" w:rsidRPr="00FA3F89" w:rsidRDefault="004A784A" w:rsidP="004A784A">
            <w:pPr>
              <w:rPr>
                <w:color w:val="1D1B11" w:themeColor="background2" w:themeShade="1A"/>
              </w:rPr>
            </w:pPr>
            <w:r w:rsidRPr="00FA3F89">
              <w:rPr>
                <w:color w:val="1D1B11" w:themeColor="background2" w:themeShade="1A"/>
              </w:rPr>
              <w:t>︶</w:t>
            </w:r>
          </w:p>
        </w:tc>
        <w:tc>
          <w:tcPr>
            <w:tcW w:w="622" w:type="dxa"/>
            <w:tcBorders>
              <w:top w:val="single" w:sz="4" w:space="0" w:color="auto"/>
              <w:left w:val="single" w:sz="4" w:space="0" w:color="auto"/>
              <w:bottom w:val="single" w:sz="4" w:space="0" w:color="auto"/>
              <w:right w:val="single" w:sz="4" w:space="0" w:color="auto"/>
            </w:tcBorders>
            <w:vAlign w:val="center"/>
            <w:hideMark/>
          </w:tcPr>
          <w:p w:rsidR="004A784A" w:rsidRPr="00FA3F89" w:rsidRDefault="007C4E40" w:rsidP="004A784A">
            <w:pPr>
              <w:spacing w:line="260" w:lineRule="exact"/>
              <w:rPr>
                <w:color w:val="1D1B11" w:themeColor="background2" w:themeShade="1A"/>
                <w:sz w:val="24"/>
              </w:rPr>
            </w:pPr>
            <w:r w:rsidRPr="00FA3F89">
              <w:rPr>
                <w:color w:val="1D1B11" w:themeColor="background2" w:themeShade="1A"/>
                <w:sz w:val="24"/>
              </w:rPr>
              <w:t>均</w:t>
            </w:r>
          </w:p>
          <w:p w:rsidR="007C4E40" w:rsidRPr="00FA3F89" w:rsidRDefault="007C4E40" w:rsidP="004A784A">
            <w:pPr>
              <w:spacing w:line="260" w:lineRule="exact"/>
              <w:rPr>
                <w:color w:val="1D1B11" w:themeColor="background2" w:themeShade="1A"/>
                <w:sz w:val="24"/>
              </w:rPr>
            </w:pPr>
            <w:r w:rsidRPr="00FA3F89">
              <w:rPr>
                <w:color w:val="1D1B11" w:themeColor="background2" w:themeShade="1A"/>
                <w:sz w:val="24"/>
              </w:rPr>
              <w:t>衡</w:t>
            </w:r>
          </w:p>
          <w:p w:rsidR="004A784A" w:rsidRPr="00FA3F89" w:rsidRDefault="007C4E40" w:rsidP="004A784A">
            <w:pPr>
              <w:spacing w:line="260" w:lineRule="exact"/>
              <w:rPr>
                <w:color w:val="1D1B11" w:themeColor="background2" w:themeShade="1A"/>
                <w:sz w:val="24"/>
              </w:rPr>
            </w:pPr>
            <w:r w:rsidRPr="00FA3F89">
              <w:rPr>
                <w:color w:val="1D1B11" w:themeColor="background2" w:themeShade="1A"/>
                <w:sz w:val="24"/>
              </w:rPr>
              <w:t>學</w:t>
            </w:r>
          </w:p>
          <w:p w:rsidR="007C4E40" w:rsidRPr="00FA3F89" w:rsidRDefault="007C4E40" w:rsidP="004A784A">
            <w:pPr>
              <w:spacing w:line="260" w:lineRule="exact"/>
              <w:rPr>
                <w:color w:val="1D1B11" w:themeColor="background2" w:themeShade="1A"/>
                <w:sz w:val="24"/>
              </w:rPr>
            </w:pPr>
            <w:r w:rsidRPr="00FA3F89">
              <w:rPr>
                <w:color w:val="1D1B11" w:themeColor="background2" w:themeShade="1A"/>
                <w:sz w:val="24"/>
              </w:rPr>
              <w:t>習</w:t>
            </w:r>
          </w:p>
        </w:tc>
        <w:tc>
          <w:tcPr>
            <w:tcW w:w="3827" w:type="dxa"/>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健康與體育、藝術與人文、綜合活動三領域，五學期平均成績及格者各得</w:t>
            </w:r>
            <w:r w:rsidRPr="00FA3F89">
              <w:rPr>
                <w:color w:val="1D1B11" w:themeColor="background2" w:themeShade="1A"/>
                <w:sz w:val="24"/>
              </w:rPr>
              <w:t>3</w:t>
            </w:r>
            <w:r w:rsidRPr="00FA3F89">
              <w:rPr>
                <w:color w:val="1D1B11" w:themeColor="background2" w:themeShade="1A"/>
                <w:sz w:val="24"/>
              </w:rPr>
              <w:t>分；未達標準</w:t>
            </w:r>
            <w:r w:rsidRPr="00FA3F89">
              <w:rPr>
                <w:color w:val="1D1B11" w:themeColor="background2" w:themeShade="1A"/>
                <w:sz w:val="24"/>
              </w:rPr>
              <w:t>0</w:t>
            </w:r>
            <w:r w:rsidRPr="00FA3F89">
              <w:rPr>
                <w:color w:val="1D1B11" w:themeColor="background2" w:themeShade="1A"/>
                <w:sz w:val="24"/>
              </w:rPr>
              <w:t>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9</w:t>
            </w:r>
            <w:r w:rsidRPr="00FA3F89">
              <w:rPr>
                <w:color w:val="1D1B11" w:themeColor="background2" w:themeShade="1A"/>
                <w:sz w:val="24"/>
              </w:rPr>
              <w:t>分</w:t>
            </w:r>
          </w:p>
        </w:tc>
        <w:tc>
          <w:tcPr>
            <w:tcW w:w="4993" w:type="dxa"/>
            <w:tcBorders>
              <w:top w:val="single" w:sz="4" w:space="0" w:color="auto"/>
              <w:left w:val="single" w:sz="4" w:space="0" w:color="auto"/>
              <w:bottom w:val="single" w:sz="4" w:space="0" w:color="auto"/>
              <w:right w:val="single" w:sz="4" w:space="0" w:color="auto"/>
            </w:tcBorders>
            <w:vAlign w:val="center"/>
          </w:tcPr>
          <w:p w:rsidR="007C4E40" w:rsidRPr="00FA3F89" w:rsidRDefault="007C4E40" w:rsidP="007C4E40">
            <w:pPr>
              <w:spacing w:line="260" w:lineRule="exact"/>
              <w:jc w:val="both"/>
              <w:rPr>
                <w:strike/>
                <w:color w:val="1D1B11" w:themeColor="background2" w:themeShade="1A"/>
                <w:sz w:val="24"/>
              </w:rPr>
            </w:pPr>
          </w:p>
        </w:tc>
      </w:tr>
      <w:tr w:rsidR="007C4E40" w:rsidRPr="00FA3F89" w:rsidTr="004A784A">
        <w:trPr>
          <w:trHeight w:val="399"/>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pPr>
              <w:widowControl/>
              <w:jc w:val="left"/>
              <w:rPr>
                <w:color w:val="1D1B11" w:themeColor="background2" w:themeShade="1A"/>
              </w:rPr>
            </w:pPr>
          </w:p>
        </w:tc>
        <w:tc>
          <w:tcPr>
            <w:tcW w:w="622" w:type="dxa"/>
            <w:tcBorders>
              <w:top w:val="single" w:sz="4" w:space="0" w:color="auto"/>
              <w:left w:val="single" w:sz="4" w:space="0" w:color="auto"/>
              <w:bottom w:val="single" w:sz="4" w:space="0" w:color="auto"/>
              <w:right w:val="single" w:sz="4" w:space="0" w:color="auto"/>
            </w:tcBorders>
            <w:vAlign w:val="center"/>
            <w:hideMark/>
          </w:tcPr>
          <w:p w:rsidR="004A784A" w:rsidRPr="00FA3F89" w:rsidRDefault="007C4E40" w:rsidP="004A784A">
            <w:pPr>
              <w:spacing w:line="260" w:lineRule="exact"/>
              <w:rPr>
                <w:color w:val="1D1B11" w:themeColor="background2" w:themeShade="1A"/>
                <w:sz w:val="24"/>
              </w:rPr>
            </w:pPr>
            <w:r w:rsidRPr="00FA3F89">
              <w:rPr>
                <w:color w:val="1D1B11" w:themeColor="background2" w:themeShade="1A"/>
                <w:sz w:val="24"/>
              </w:rPr>
              <w:t>品</w:t>
            </w:r>
          </w:p>
          <w:p w:rsidR="007C4E40" w:rsidRPr="00FA3F89" w:rsidRDefault="007C4E40" w:rsidP="004A784A">
            <w:pPr>
              <w:spacing w:line="260" w:lineRule="exact"/>
              <w:rPr>
                <w:color w:val="1D1B11" w:themeColor="background2" w:themeShade="1A"/>
                <w:sz w:val="24"/>
              </w:rPr>
            </w:pPr>
            <w:r w:rsidRPr="00FA3F89">
              <w:rPr>
                <w:color w:val="1D1B11" w:themeColor="background2" w:themeShade="1A"/>
                <w:sz w:val="24"/>
              </w:rPr>
              <w:t>德</w:t>
            </w:r>
          </w:p>
          <w:p w:rsidR="004A784A" w:rsidRPr="00FA3F89" w:rsidRDefault="007C4E40" w:rsidP="004A784A">
            <w:pPr>
              <w:spacing w:line="260" w:lineRule="exact"/>
              <w:rPr>
                <w:color w:val="1D1B11" w:themeColor="background2" w:themeShade="1A"/>
                <w:sz w:val="24"/>
              </w:rPr>
            </w:pPr>
            <w:r w:rsidRPr="00FA3F89">
              <w:rPr>
                <w:color w:val="1D1B11" w:themeColor="background2" w:themeShade="1A"/>
                <w:sz w:val="24"/>
              </w:rPr>
              <w:t>表</w:t>
            </w:r>
          </w:p>
          <w:p w:rsidR="007C4E40" w:rsidRPr="00FA3F89" w:rsidRDefault="007C4E40" w:rsidP="004A784A">
            <w:pPr>
              <w:spacing w:line="260" w:lineRule="exact"/>
              <w:rPr>
                <w:color w:val="1D1B11" w:themeColor="background2" w:themeShade="1A"/>
                <w:sz w:val="24"/>
              </w:rPr>
            </w:pPr>
            <w:r w:rsidRPr="00FA3F89">
              <w:rPr>
                <w:color w:val="1D1B11" w:themeColor="background2" w:themeShade="1A"/>
                <w:sz w:val="24"/>
              </w:rPr>
              <w:t>現</w:t>
            </w:r>
          </w:p>
        </w:tc>
        <w:tc>
          <w:tcPr>
            <w:tcW w:w="3827" w:type="dxa"/>
            <w:tcBorders>
              <w:top w:val="single" w:sz="4" w:space="0" w:color="auto"/>
              <w:left w:val="single" w:sz="4" w:space="0" w:color="auto"/>
              <w:bottom w:val="single" w:sz="4" w:space="0" w:color="auto"/>
              <w:right w:val="single" w:sz="4" w:space="0" w:color="auto"/>
            </w:tcBorders>
            <w:vAlign w:val="center"/>
            <w:hideMark/>
          </w:tcPr>
          <w:p w:rsidR="00CA2092"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獎勵最高</w:t>
            </w:r>
            <w:r w:rsidRPr="00FA3F89">
              <w:rPr>
                <w:color w:val="1D1B11" w:themeColor="background2" w:themeShade="1A"/>
                <w:sz w:val="24"/>
              </w:rPr>
              <w:t>6</w:t>
            </w:r>
            <w:r w:rsidRPr="00FA3F89">
              <w:rPr>
                <w:color w:val="1D1B11" w:themeColor="background2" w:themeShade="1A"/>
                <w:sz w:val="24"/>
              </w:rPr>
              <w:t>分；</w:t>
            </w:r>
          </w:p>
          <w:p w:rsidR="007C4E40"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銷過後無記過或</w:t>
            </w:r>
            <w:r w:rsidR="00551378" w:rsidRPr="00551378">
              <w:rPr>
                <w:rFonts w:hint="eastAsia"/>
                <w:b/>
                <w:color w:val="FF0000"/>
                <w:sz w:val="24"/>
              </w:rPr>
              <w:t>二</w:t>
            </w:r>
            <w:r w:rsidRPr="00551378">
              <w:rPr>
                <w:b/>
                <w:color w:val="FF0000"/>
                <w:sz w:val="24"/>
              </w:rPr>
              <w:t>次</w:t>
            </w:r>
            <w:r w:rsidR="00551378" w:rsidRPr="00551378">
              <w:rPr>
                <w:rFonts w:hint="eastAsia"/>
                <w:b/>
                <w:color w:val="FF0000"/>
                <w:sz w:val="24"/>
              </w:rPr>
              <w:t>(</w:t>
            </w:r>
            <w:r w:rsidR="00551378" w:rsidRPr="00551378">
              <w:rPr>
                <w:rFonts w:hint="eastAsia"/>
                <w:b/>
                <w:color w:val="FF0000"/>
                <w:sz w:val="24"/>
              </w:rPr>
              <w:t>含</w:t>
            </w:r>
            <w:r w:rsidR="00551378" w:rsidRPr="00551378">
              <w:rPr>
                <w:rFonts w:hint="eastAsia"/>
                <w:b/>
                <w:color w:val="FF0000"/>
                <w:sz w:val="24"/>
              </w:rPr>
              <w:t>)</w:t>
            </w:r>
            <w:r w:rsidRPr="00551378">
              <w:rPr>
                <w:b/>
                <w:color w:val="FF0000"/>
                <w:sz w:val="24"/>
              </w:rPr>
              <w:t>警告以</w:t>
            </w:r>
            <w:r w:rsidR="00551378" w:rsidRPr="00551378">
              <w:rPr>
                <w:rFonts w:hint="eastAsia"/>
                <w:b/>
                <w:color w:val="FF0000"/>
                <w:sz w:val="24"/>
              </w:rPr>
              <w:t>下</w:t>
            </w:r>
            <w:r w:rsidRPr="00FA3F89">
              <w:rPr>
                <w:color w:val="1D1B11" w:themeColor="background2" w:themeShade="1A"/>
                <w:sz w:val="24"/>
              </w:rPr>
              <w:t>者得</w:t>
            </w:r>
            <w:r w:rsidRPr="00FA3F89">
              <w:rPr>
                <w:color w:val="1D1B11" w:themeColor="background2" w:themeShade="1A"/>
                <w:sz w:val="24"/>
              </w:rPr>
              <w:t>6</w:t>
            </w:r>
            <w:r w:rsidRPr="00FA3F89">
              <w:rPr>
                <w:color w:val="1D1B11" w:themeColor="background2" w:themeShade="1A"/>
                <w:sz w:val="24"/>
              </w:rPr>
              <w:t>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10</w:t>
            </w:r>
            <w:r w:rsidRPr="00FA3F89">
              <w:rPr>
                <w:color w:val="1D1B11" w:themeColor="background2" w:themeShade="1A"/>
                <w:sz w:val="24"/>
              </w:rPr>
              <w:t>分</w:t>
            </w:r>
          </w:p>
        </w:tc>
        <w:tc>
          <w:tcPr>
            <w:tcW w:w="4993" w:type="dxa"/>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rsidP="007C4E40">
            <w:pPr>
              <w:spacing w:line="260" w:lineRule="exact"/>
              <w:jc w:val="both"/>
              <w:rPr>
                <w:color w:val="1D1B11" w:themeColor="background2" w:themeShade="1A"/>
                <w:sz w:val="24"/>
              </w:rPr>
            </w:pPr>
            <w:bookmarkStart w:id="0" w:name="OLE_LINK1"/>
            <w:bookmarkStart w:id="1" w:name="OLE_LINK2"/>
            <w:bookmarkStart w:id="2" w:name="OLE_LINK3"/>
            <w:bookmarkStart w:id="3" w:name="OLE_LINK4"/>
            <w:r w:rsidRPr="00FA3F89">
              <w:rPr>
                <w:color w:val="1D1B11" w:themeColor="background2" w:themeShade="1A"/>
                <w:sz w:val="24"/>
              </w:rPr>
              <w:t>品德表現採功過相抵後之獎勵紀錄，</w:t>
            </w:r>
          </w:p>
          <w:p w:rsidR="007C4E40" w:rsidRPr="00FA3F89" w:rsidRDefault="007C4E40" w:rsidP="00551378">
            <w:pPr>
              <w:spacing w:line="260" w:lineRule="exact"/>
              <w:jc w:val="both"/>
              <w:rPr>
                <w:color w:val="1D1B11" w:themeColor="background2" w:themeShade="1A"/>
                <w:sz w:val="23"/>
                <w:szCs w:val="23"/>
              </w:rPr>
            </w:pPr>
            <w:r w:rsidRPr="00FA3F89">
              <w:rPr>
                <w:color w:val="1D1B11" w:themeColor="background2" w:themeShade="1A"/>
                <w:sz w:val="23"/>
                <w:szCs w:val="23"/>
              </w:rPr>
              <w:t>大功每次</w:t>
            </w:r>
            <w:r w:rsidRPr="00FA3F89">
              <w:rPr>
                <w:color w:val="1D1B11" w:themeColor="background2" w:themeShade="1A"/>
                <w:sz w:val="23"/>
                <w:szCs w:val="23"/>
              </w:rPr>
              <w:t>4.5</w:t>
            </w:r>
            <w:r w:rsidRPr="00FA3F89">
              <w:rPr>
                <w:color w:val="1D1B11" w:themeColor="background2" w:themeShade="1A"/>
                <w:sz w:val="23"/>
                <w:szCs w:val="23"/>
              </w:rPr>
              <w:t>分，記功每次</w:t>
            </w:r>
            <w:r w:rsidRPr="00FA3F89">
              <w:rPr>
                <w:color w:val="1D1B11" w:themeColor="background2" w:themeShade="1A"/>
                <w:sz w:val="23"/>
                <w:szCs w:val="23"/>
              </w:rPr>
              <w:t>1.5</w:t>
            </w:r>
            <w:r w:rsidRPr="00FA3F89">
              <w:rPr>
                <w:color w:val="1D1B11" w:themeColor="background2" w:themeShade="1A"/>
                <w:sz w:val="23"/>
                <w:szCs w:val="23"/>
              </w:rPr>
              <w:t>分，嘉獎每次</w:t>
            </w:r>
            <w:r w:rsidRPr="00FA3F89">
              <w:rPr>
                <w:color w:val="1D1B11" w:themeColor="background2" w:themeShade="1A"/>
                <w:sz w:val="23"/>
                <w:szCs w:val="23"/>
              </w:rPr>
              <w:t>0.5</w:t>
            </w:r>
            <w:r w:rsidRPr="00FA3F89">
              <w:rPr>
                <w:color w:val="1D1B11" w:themeColor="background2" w:themeShade="1A"/>
                <w:sz w:val="23"/>
                <w:szCs w:val="23"/>
              </w:rPr>
              <w:t>分；另銷過後無記過或</w:t>
            </w:r>
            <w:r w:rsidR="00551378" w:rsidRPr="00551378">
              <w:rPr>
                <w:rFonts w:hint="eastAsia"/>
                <w:b/>
                <w:color w:val="FF0000"/>
                <w:sz w:val="24"/>
              </w:rPr>
              <w:t>二次</w:t>
            </w:r>
            <w:r w:rsidRPr="00551378">
              <w:rPr>
                <w:b/>
                <w:color w:val="FF0000"/>
                <w:sz w:val="24"/>
              </w:rPr>
              <w:t>警告以</w:t>
            </w:r>
            <w:r w:rsidR="00551378" w:rsidRPr="00551378">
              <w:rPr>
                <w:rFonts w:hint="eastAsia"/>
                <w:b/>
                <w:color w:val="FF0000"/>
                <w:sz w:val="24"/>
              </w:rPr>
              <w:t>下</w:t>
            </w:r>
            <w:r w:rsidRPr="00FA3F89">
              <w:rPr>
                <w:color w:val="1D1B11" w:themeColor="background2" w:themeShade="1A"/>
                <w:sz w:val="23"/>
                <w:szCs w:val="23"/>
              </w:rPr>
              <w:t>者得</w:t>
            </w:r>
            <w:r w:rsidRPr="00FA3F89">
              <w:rPr>
                <w:color w:val="1D1B11" w:themeColor="background2" w:themeShade="1A"/>
                <w:sz w:val="23"/>
                <w:szCs w:val="23"/>
              </w:rPr>
              <w:t>6</w:t>
            </w:r>
            <w:r w:rsidRPr="00FA3F89">
              <w:rPr>
                <w:color w:val="1D1B11" w:themeColor="background2" w:themeShade="1A"/>
                <w:sz w:val="23"/>
                <w:szCs w:val="23"/>
              </w:rPr>
              <w:t>分。</w:t>
            </w:r>
            <w:bookmarkEnd w:id="0"/>
            <w:bookmarkEnd w:id="1"/>
            <w:bookmarkEnd w:id="2"/>
            <w:bookmarkEnd w:id="3"/>
          </w:p>
        </w:tc>
      </w:tr>
      <w:tr w:rsidR="007C4E40" w:rsidRPr="00FA3F89" w:rsidTr="00816C95">
        <w:trPr>
          <w:trHeight w:val="2293"/>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pPr>
              <w:widowControl/>
              <w:jc w:val="left"/>
              <w:rPr>
                <w:color w:val="1D1B11" w:themeColor="background2" w:themeShade="1A"/>
              </w:rPr>
            </w:pPr>
          </w:p>
        </w:tc>
        <w:tc>
          <w:tcPr>
            <w:tcW w:w="622" w:type="dxa"/>
            <w:tcBorders>
              <w:top w:val="single" w:sz="4" w:space="0" w:color="auto"/>
              <w:left w:val="single" w:sz="4" w:space="0" w:color="auto"/>
              <w:bottom w:val="single" w:sz="4" w:space="0" w:color="auto"/>
              <w:right w:val="single" w:sz="4" w:space="0" w:color="auto"/>
            </w:tcBorders>
            <w:vAlign w:val="center"/>
            <w:hideMark/>
          </w:tcPr>
          <w:p w:rsidR="004A784A" w:rsidRPr="00FA3F89" w:rsidRDefault="007C4E40" w:rsidP="004A784A">
            <w:pPr>
              <w:spacing w:line="260" w:lineRule="exact"/>
              <w:rPr>
                <w:color w:val="1D1B11" w:themeColor="background2" w:themeShade="1A"/>
                <w:sz w:val="24"/>
              </w:rPr>
            </w:pPr>
            <w:r w:rsidRPr="00FA3F89">
              <w:rPr>
                <w:color w:val="1D1B11" w:themeColor="background2" w:themeShade="1A"/>
                <w:sz w:val="24"/>
              </w:rPr>
              <w:t>服</w:t>
            </w:r>
          </w:p>
          <w:p w:rsidR="007C4E40" w:rsidRPr="00FA3F89" w:rsidRDefault="007C4E40" w:rsidP="004A784A">
            <w:pPr>
              <w:spacing w:line="260" w:lineRule="exact"/>
              <w:rPr>
                <w:color w:val="1D1B11" w:themeColor="background2" w:themeShade="1A"/>
                <w:sz w:val="24"/>
              </w:rPr>
            </w:pPr>
            <w:r w:rsidRPr="00FA3F89">
              <w:rPr>
                <w:color w:val="1D1B11" w:themeColor="background2" w:themeShade="1A"/>
                <w:sz w:val="24"/>
              </w:rPr>
              <w:t>務</w:t>
            </w:r>
          </w:p>
          <w:p w:rsidR="004A784A" w:rsidRPr="00FA3F89" w:rsidRDefault="007C4E40" w:rsidP="004A784A">
            <w:pPr>
              <w:spacing w:line="260" w:lineRule="exact"/>
              <w:rPr>
                <w:color w:val="1D1B11" w:themeColor="background2" w:themeShade="1A"/>
                <w:sz w:val="24"/>
              </w:rPr>
            </w:pPr>
            <w:r w:rsidRPr="00FA3F89">
              <w:rPr>
                <w:color w:val="1D1B11" w:themeColor="background2" w:themeShade="1A"/>
                <w:sz w:val="24"/>
              </w:rPr>
              <w:t>表</w:t>
            </w:r>
          </w:p>
          <w:p w:rsidR="007C4E40" w:rsidRPr="00FA3F89" w:rsidRDefault="007C4E40" w:rsidP="004A784A">
            <w:pPr>
              <w:spacing w:line="260" w:lineRule="exact"/>
              <w:rPr>
                <w:color w:val="1D1B11" w:themeColor="background2" w:themeShade="1A"/>
                <w:sz w:val="24"/>
              </w:rPr>
            </w:pPr>
            <w:r w:rsidRPr="00FA3F89">
              <w:rPr>
                <w:color w:val="1D1B11" w:themeColor="background2" w:themeShade="1A"/>
                <w:sz w:val="24"/>
              </w:rPr>
              <w:t>現</w:t>
            </w:r>
          </w:p>
        </w:tc>
        <w:tc>
          <w:tcPr>
            <w:tcW w:w="3827" w:type="dxa"/>
            <w:tcBorders>
              <w:top w:val="single" w:sz="4" w:space="0" w:color="auto"/>
              <w:left w:val="single" w:sz="4" w:space="0" w:color="auto"/>
              <w:bottom w:val="single" w:sz="4" w:space="0" w:color="auto"/>
              <w:right w:val="single" w:sz="4" w:space="0" w:color="auto"/>
            </w:tcBorders>
            <w:vAlign w:val="center"/>
            <w:hideMark/>
          </w:tcPr>
          <w:p w:rsidR="00CA2092"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採計「擔任班級或學生幹部」</w:t>
            </w:r>
          </w:p>
          <w:p w:rsidR="00CA2092"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（最高上限</w:t>
            </w:r>
            <w:r w:rsidRPr="00FA3F89">
              <w:rPr>
                <w:color w:val="1D1B11" w:themeColor="background2" w:themeShade="1A"/>
                <w:sz w:val="24"/>
              </w:rPr>
              <w:t>4</w:t>
            </w:r>
            <w:r w:rsidRPr="00FA3F89">
              <w:rPr>
                <w:color w:val="1D1B11" w:themeColor="background2" w:themeShade="1A"/>
                <w:sz w:val="24"/>
              </w:rPr>
              <w:t>分）</w:t>
            </w:r>
          </w:p>
          <w:p w:rsidR="007C4E40"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及「志願服務學習時數」</w:t>
            </w:r>
          </w:p>
        </w:tc>
        <w:tc>
          <w:tcPr>
            <w:tcW w:w="567" w:type="dxa"/>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10</w:t>
            </w:r>
            <w:r w:rsidRPr="00FA3F89">
              <w:rPr>
                <w:color w:val="1D1B11" w:themeColor="background2" w:themeShade="1A"/>
                <w:sz w:val="24"/>
              </w:rPr>
              <w:t>分</w:t>
            </w:r>
          </w:p>
        </w:tc>
        <w:tc>
          <w:tcPr>
            <w:tcW w:w="4993" w:type="dxa"/>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rsidP="00347B1E">
            <w:pPr>
              <w:pStyle w:val="a3"/>
              <w:numPr>
                <w:ilvl w:val="0"/>
                <w:numId w:val="10"/>
              </w:numPr>
              <w:spacing w:line="260" w:lineRule="exact"/>
              <w:ind w:leftChars="0"/>
              <w:jc w:val="both"/>
              <w:rPr>
                <w:color w:val="1D1B11" w:themeColor="background2" w:themeShade="1A"/>
                <w:sz w:val="24"/>
              </w:rPr>
            </w:pPr>
            <w:r w:rsidRPr="00FA3F89">
              <w:rPr>
                <w:color w:val="1D1B11" w:themeColor="background2" w:themeShade="1A"/>
                <w:sz w:val="24"/>
              </w:rPr>
              <w:t>擔任班級內幹部、自治市幹部及社團幹部任滿</w:t>
            </w:r>
            <w:r w:rsidRPr="00FA3F89">
              <w:rPr>
                <w:color w:val="1D1B11" w:themeColor="background2" w:themeShade="1A"/>
                <w:sz w:val="24"/>
              </w:rPr>
              <w:t>1</w:t>
            </w:r>
            <w:r w:rsidRPr="00FA3F89">
              <w:rPr>
                <w:color w:val="1D1B11" w:themeColor="background2" w:themeShade="1A"/>
                <w:sz w:val="24"/>
              </w:rPr>
              <w:t>學期，經考核表現優良者得</w:t>
            </w:r>
            <w:bookmarkStart w:id="4" w:name="_GoBack"/>
            <w:bookmarkEnd w:id="4"/>
            <w:r w:rsidRPr="00FA3F89">
              <w:rPr>
                <w:color w:val="1D1B11" w:themeColor="background2" w:themeShade="1A"/>
                <w:sz w:val="24"/>
              </w:rPr>
              <w:t>2</w:t>
            </w:r>
            <w:r w:rsidRPr="00FA3F89">
              <w:rPr>
                <w:color w:val="1D1B11" w:themeColor="background2" w:themeShade="1A"/>
                <w:sz w:val="24"/>
              </w:rPr>
              <w:t>分；志願服務學習時數，每</w:t>
            </w:r>
            <w:r w:rsidRPr="00FA3F89">
              <w:rPr>
                <w:color w:val="1D1B11" w:themeColor="background2" w:themeShade="1A"/>
                <w:sz w:val="24"/>
              </w:rPr>
              <w:t>1</w:t>
            </w:r>
            <w:r w:rsidRPr="00FA3F89">
              <w:rPr>
                <w:color w:val="1D1B11" w:themeColor="background2" w:themeShade="1A"/>
                <w:sz w:val="24"/>
              </w:rPr>
              <w:t>小時</w:t>
            </w:r>
            <w:r w:rsidRPr="00FA3F89">
              <w:rPr>
                <w:color w:val="1D1B11" w:themeColor="background2" w:themeShade="1A"/>
                <w:sz w:val="24"/>
              </w:rPr>
              <w:t>0.3</w:t>
            </w:r>
            <w:r w:rsidRPr="00FA3F89">
              <w:rPr>
                <w:color w:val="1D1B11" w:themeColor="background2" w:themeShade="1A"/>
                <w:sz w:val="24"/>
              </w:rPr>
              <w:t>分。</w:t>
            </w:r>
          </w:p>
          <w:p w:rsidR="007C4E40" w:rsidRPr="00FA3F89" w:rsidRDefault="007C4E40" w:rsidP="007C4E40">
            <w:pPr>
              <w:pStyle w:val="a3"/>
              <w:numPr>
                <w:ilvl w:val="0"/>
                <w:numId w:val="10"/>
              </w:numPr>
              <w:spacing w:line="260" w:lineRule="exact"/>
              <w:ind w:leftChars="0"/>
              <w:jc w:val="both"/>
              <w:rPr>
                <w:color w:val="1D1B11" w:themeColor="background2" w:themeShade="1A"/>
                <w:sz w:val="24"/>
              </w:rPr>
            </w:pPr>
            <w:r w:rsidRPr="00FA3F89">
              <w:rPr>
                <w:color w:val="1D1B11" w:themeColor="background2" w:themeShade="1A"/>
                <w:sz w:val="24"/>
              </w:rPr>
              <w:t>擔任班級或學生幹部上限為</w:t>
            </w:r>
            <w:r w:rsidRPr="00FA3F89">
              <w:rPr>
                <w:color w:val="1D1B11" w:themeColor="background2" w:themeShade="1A"/>
                <w:sz w:val="24"/>
              </w:rPr>
              <w:t>4</w:t>
            </w:r>
            <w:r w:rsidRPr="00FA3F89">
              <w:rPr>
                <w:color w:val="1D1B11" w:themeColor="background2" w:themeShade="1A"/>
                <w:sz w:val="24"/>
              </w:rPr>
              <w:t>分。</w:t>
            </w:r>
          </w:p>
          <w:p w:rsidR="00816C95" w:rsidRPr="00FA3F89" w:rsidRDefault="00816C95" w:rsidP="00816C95">
            <w:pPr>
              <w:spacing w:line="0" w:lineRule="atLeast"/>
              <w:ind w:rightChars="41" w:right="107" w:firstLineChars="29" w:firstLine="64"/>
              <w:jc w:val="both"/>
              <w:rPr>
                <w:color w:val="1D1B11" w:themeColor="background2" w:themeShade="1A"/>
                <w:sz w:val="22"/>
              </w:rPr>
            </w:pPr>
          </w:p>
          <w:p w:rsidR="00816C95" w:rsidRPr="00FA3F89" w:rsidRDefault="00816C95" w:rsidP="00816C95">
            <w:pPr>
              <w:spacing w:line="0" w:lineRule="atLeast"/>
              <w:ind w:rightChars="41" w:right="107" w:firstLineChars="29" w:firstLine="64"/>
              <w:jc w:val="both"/>
              <w:rPr>
                <w:color w:val="1D1B11" w:themeColor="background2" w:themeShade="1A"/>
                <w:sz w:val="22"/>
              </w:rPr>
            </w:pPr>
            <w:r w:rsidRPr="00FA3F89">
              <w:rPr>
                <w:rFonts w:hint="eastAsia"/>
                <w:color w:val="1D1B11" w:themeColor="background2" w:themeShade="1A"/>
                <w:sz w:val="22"/>
                <w:szCs w:val="22"/>
              </w:rPr>
              <w:t>※</w:t>
            </w:r>
            <w:r w:rsidRPr="00FA3F89">
              <w:rPr>
                <w:color w:val="1D1B11" w:themeColor="background2" w:themeShade="1A"/>
                <w:sz w:val="22"/>
                <w:szCs w:val="22"/>
              </w:rPr>
              <w:t>備註：</w:t>
            </w:r>
          </w:p>
          <w:p w:rsidR="00816C95" w:rsidRPr="00FA3F89" w:rsidRDefault="00816C95" w:rsidP="00816C95">
            <w:pPr>
              <w:spacing w:line="260" w:lineRule="exact"/>
              <w:ind w:rightChars="41" w:right="107"/>
              <w:jc w:val="both"/>
              <w:rPr>
                <w:color w:val="1D1B11" w:themeColor="background2" w:themeShade="1A"/>
                <w:sz w:val="22"/>
              </w:rPr>
            </w:pPr>
            <w:r w:rsidRPr="00FA3F89">
              <w:rPr>
                <w:color w:val="1D1B11" w:themeColor="background2" w:themeShade="1A"/>
                <w:sz w:val="22"/>
                <w:szCs w:val="22"/>
              </w:rPr>
              <w:t>1.</w:t>
            </w:r>
            <w:r w:rsidRPr="00FA3F89">
              <w:rPr>
                <w:color w:val="1D1B11" w:themeColor="background2" w:themeShade="1A"/>
                <w:sz w:val="22"/>
                <w:szCs w:val="22"/>
              </w:rPr>
              <w:t>已擔任</w:t>
            </w:r>
            <w:r w:rsidRPr="00FA3F89">
              <w:rPr>
                <w:color w:val="1D1B11" w:themeColor="background2" w:themeShade="1A"/>
                <w:sz w:val="22"/>
                <w:szCs w:val="22"/>
              </w:rPr>
              <w:t>2</w:t>
            </w:r>
            <w:r w:rsidRPr="00FA3F89">
              <w:rPr>
                <w:color w:val="1D1B11" w:themeColor="background2" w:themeShade="1A"/>
                <w:sz w:val="22"/>
                <w:szCs w:val="22"/>
              </w:rPr>
              <w:t>學期幹部得</w:t>
            </w:r>
            <w:r w:rsidRPr="00FA3F89">
              <w:rPr>
                <w:color w:val="1D1B11" w:themeColor="background2" w:themeShade="1A"/>
                <w:sz w:val="22"/>
                <w:szCs w:val="22"/>
              </w:rPr>
              <w:t>4</w:t>
            </w:r>
            <w:r w:rsidRPr="00FA3F89">
              <w:rPr>
                <w:color w:val="1D1B11" w:themeColor="background2" w:themeShade="1A"/>
                <w:sz w:val="22"/>
                <w:szCs w:val="22"/>
              </w:rPr>
              <w:t>分，需服務</w:t>
            </w:r>
            <w:r w:rsidRPr="00FA3F89">
              <w:rPr>
                <w:color w:val="1D1B11" w:themeColor="background2" w:themeShade="1A"/>
                <w:sz w:val="22"/>
                <w:szCs w:val="22"/>
              </w:rPr>
              <w:t>20</w:t>
            </w:r>
            <w:r w:rsidRPr="00FA3F89">
              <w:rPr>
                <w:color w:val="1D1B11" w:themeColor="background2" w:themeShade="1A"/>
                <w:sz w:val="22"/>
                <w:szCs w:val="22"/>
              </w:rPr>
              <w:t>小時</w:t>
            </w:r>
          </w:p>
          <w:p w:rsidR="00816C95" w:rsidRPr="00FA3F89" w:rsidRDefault="00816C95" w:rsidP="00816C95">
            <w:pPr>
              <w:spacing w:line="260" w:lineRule="exact"/>
              <w:ind w:rightChars="41" w:right="107"/>
              <w:jc w:val="both"/>
              <w:rPr>
                <w:color w:val="1D1B11" w:themeColor="background2" w:themeShade="1A"/>
                <w:sz w:val="22"/>
              </w:rPr>
            </w:pPr>
            <w:r w:rsidRPr="00FA3F89">
              <w:rPr>
                <w:color w:val="1D1B11" w:themeColor="background2" w:themeShade="1A"/>
                <w:sz w:val="22"/>
                <w:szCs w:val="22"/>
              </w:rPr>
              <w:t>2.</w:t>
            </w:r>
            <w:r w:rsidRPr="00FA3F89">
              <w:rPr>
                <w:color w:val="1D1B11" w:themeColor="background2" w:themeShade="1A"/>
                <w:sz w:val="22"/>
                <w:szCs w:val="22"/>
              </w:rPr>
              <w:t>已擔任</w:t>
            </w:r>
            <w:r w:rsidRPr="00FA3F89">
              <w:rPr>
                <w:color w:val="1D1B11" w:themeColor="background2" w:themeShade="1A"/>
                <w:sz w:val="22"/>
                <w:szCs w:val="22"/>
              </w:rPr>
              <w:t>1</w:t>
            </w:r>
            <w:r w:rsidRPr="00FA3F89">
              <w:rPr>
                <w:color w:val="1D1B11" w:themeColor="background2" w:themeShade="1A"/>
                <w:sz w:val="22"/>
                <w:szCs w:val="22"/>
              </w:rPr>
              <w:t>學期幹部得</w:t>
            </w:r>
            <w:r w:rsidRPr="00FA3F89">
              <w:rPr>
                <w:color w:val="1D1B11" w:themeColor="background2" w:themeShade="1A"/>
                <w:sz w:val="22"/>
                <w:szCs w:val="22"/>
              </w:rPr>
              <w:t>2</w:t>
            </w:r>
            <w:r w:rsidRPr="00FA3F89">
              <w:rPr>
                <w:color w:val="1D1B11" w:themeColor="background2" w:themeShade="1A"/>
                <w:sz w:val="22"/>
                <w:szCs w:val="22"/>
              </w:rPr>
              <w:t>分，需服務</w:t>
            </w:r>
            <w:r w:rsidRPr="00FA3F89">
              <w:rPr>
                <w:color w:val="1D1B11" w:themeColor="background2" w:themeShade="1A"/>
                <w:sz w:val="22"/>
                <w:szCs w:val="22"/>
              </w:rPr>
              <w:t>2</w:t>
            </w:r>
            <w:r w:rsidRPr="00FA3F89">
              <w:rPr>
                <w:rFonts w:hint="eastAsia"/>
                <w:color w:val="1D1B11" w:themeColor="background2" w:themeShade="1A"/>
                <w:sz w:val="22"/>
                <w:szCs w:val="22"/>
              </w:rPr>
              <w:t>7</w:t>
            </w:r>
            <w:r w:rsidRPr="00FA3F89">
              <w:rPr>
                <w:color w:val="1D1B11" w:themeColor="background2" w:themeShade="1A"/>
                <w:sz w:val="22"/>
                <w:szCs w:val="22"/>
              </w:rPr>
              <w:t>小時</w:t>
            </w:r>
          </w:p>
          <w:p w:rsidR="00816C95" w:rsidRPr="00FA3F89" w:rsidRDefault="00816C95" w:rsidP="00816C95">
            <w:pPr>
              <w:spacing w:line="260" w:lineRule="exact"/>
              <w:ind w:rightChars="41" w:right="107"/>
              <w:jc w:val="both"/>
              <w:rPr>
                <w:color w:val="1D1B11" w:themeColor="background2" w:themeShade="1A"/>
                <w:sz w:val="22"/>
              </w:rPr>
            </w:pPr>
            <w:r w:rsidRPr="00FA3F89">
              <w:rPr>
                <w:color w:val="1D1B11" w:themeColor="background2" w:themeShade="1A"/>
                <w:sz w:val="22"/>
                <w:szCs w:val="22"/>
              </w:rPr>
              <w:t>3.</w:t>
            </w:r>
            <w:r w:rsidRPr="00FA3F89">
              <w:rPr>
                <w:color w:val="1D1B11" w:themeColor="background2" w:themeShade="1A"/>
                <w:sz w:val="22"/>
                <w:szCs w:val="22"/>
              </w:rPr>
              <w:t>未擔任過班級幹部，至少需服務</w:t>
            </w:r>
            <w:r w:rsidRPr="00FA3F89">
              <w:rPr>
                <w:color w:val="1D1B11" w:themeColor="background2" w:themeShade="1A"/>
                <w:sz w:val="22"/>
                <w:szCs w:val="22"/>
              </w:rPr>
              <w:t>34</w:t>
            </w:r>
            <w:r w:rsidRPr="00FA3F89">
              <w:rPr>
                <w:color w:val="1D1B11" w:themeColor="background2" w:themeShade="1A"/>
                <w:sz w:val="22"/>
                <w:szCs w:val="22"/>
              </w:rPr>
              <w:t>小時</w:t>
            </w:r>
          </w:p>
        </w:tc>
      </w:tr>
      <w:tr w:rsidR="007C4E40" w:rsidRPr="00FA3F89" w:rsidTr="00816C95">
        <w:trPr>
          <w:trHeight w:val="4010"/>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pPr>
              <w:widowControl/>
              <w:jc w:val="left"/>
              <w:rPr>
                <w:color w:val="1D1B11" w:themeColor="background2" w:themeShade="1A"/>
              </w:rPr>
            </w:pPr>
          </w:p>
        </w:tc>
        <w:tc>
          <w:tcPr>
            <w:tcW w:w="622" w:type="dxa"/>
            <w:tcBorders>
              <w:top w:val="single" w:sz="4" w:space="0" w:color="auto"/>
              <w:left w:val="single" w:sz="4" w:space="0" w:color="auto"/>
              <w:bottom w:val="single" w:sz="4" w:space="0" w:color="auto"/>
              <w:right w:val="single" w:sz="4" w:space="0" w:color="auto"/>
            </w:tcBorders>
            <w:vAlign w:val="center"/>
          </w:tcPr>
          <w:p w:rsidR="004A784A" w:rsidRPr="00FA3F89" w:rsidRDefault="007C4E40" w:rsidP="004A784A">
            <w:pPr>
              <w:spacing w:line="260" w:lineRule="exact"/>
              <w:rPr>
                <w:color w:val="1D1B11" w:themeColor="background2" w:themeShade="1A"/>
              </w:rPr>
            </w:pPr>
            <w:r w:rsidRPr="00FA3F89">
              <w:rPr>
                <w:color w:val="1D1B11" w:themeColor="background2" w:themeShade="1A"/>
              </w:rPr>
              <w:t>才</w:t>
            </w:r>
          </w:p>
          <w:p w:rsidR="007C4E40" w:rsidRPr="00FA3F89" w:rsidRDefault="007C4E40" w:rsidP="004A784A">
            <w:pPr>
              <w:spacing w:line="260" w:lineRule="exact"/>
              <w:rPr>
                <w:color w:val="1D1B11" w:themeColor="background2" w:themeShade="1A"/>
              </w:rPr>
            </w:pPr>
            <w:r w:rsidRPr="00FA3F89">
              <w:rPr>
                <w:color w:val="1D1B11" w:themeColor="background2" w:themeShade="1A"/>
              </w:rPr>
              <w:t>藝</w:t>
            </w:r>
          </w:p>
          <w:p w:rsidR="004A784A" w:rsidRPr="00FA3F89" w:rsidRDefault="007C4E40" w:rsidP="004A784A">
            <w:pPr>
              <w:spacing w:line="260" w:lineRule="exact"/>
              <w:rPr>
                <w:color w:val="1D1B11" w:themeColor="background2" w:themeShade="1A"/>
              </w:rPr>
            </w:pPr>
            <w:r w:rsidRPr="00FA3F89">
              <w:rPr>
                <w:color w:val="1D1B11" w:themeColor="background2" w:themeShade="1A"/>
              </w:rPr>
              <w:t>表</w:t>
            </w:r>
          </w:p>
          <w:p w:rsidR="007C4E40" w:rsidRPr="00FA3F89" w:rsidRDefault="007C4E40" w:rsidP="004A784A">
            <w:pPr>
              <w:spacing w:line="260" w:lineRule="exact"/>
              <w:rPr>
                <w:color w:val="1D1B11" w:themeColor="background2" w:themeShade="1A"/>
              </w:rPr>
            </w:pPr>
            <w:r w:rsidRPr="00FA3F89">
              <w:rPr>
                <w:color w:val="1D1B11" w:themeColor="background2" w:themeShade="1A"/>
              </w:rPr>
              <w:t>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1.</w:t>
            </w:r>
            <w:r w:rsidRPr="00FA3F89">
              <w:rPr>
                <w:color w:val="1D1B11" w:themeColor="background2" w:themeShade="1A"/>
                <w:sz w:val="24"/>
              </w:rPr>
              <w:t>個人賽：</w:t>
            </w:r>
          </w:p>
          <w:p w:rsidR="007C4E40"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w:t>
            </w:r>
            <w:r w:rsidRPr="00FA3F89">
              <w:rPr>
                <w:color w:val="1D1B11" w:themeColor="background2" w:themeShade="1A"/>
                <w:sz w:val="24"/>
              </w:rPr>
              <w:t>1</w:t>
            </w:r>
            <w:r w:rsidRPr="00FA3F89">
              <w:rPr>
                <w:color w:val="1D1B11" w:themeColor="background2" w:themeShade="1A"/>
                <w:sz w:val="24"/>
              </w:rPr>
              <w:t>）全市</w:t>
            </w:r>
            <w:r w:rsidRPr="00FA3F89">
              <w:rPr>
                <w:color w:val="1D1B11" w:themeColor="background2" w:themeShade="1A"/>
                <w:sz w:val="24"/>
              </w:rPr>
              <w:t>(</w:t>
            </w:r>
            <w:r w:rsidRPr="00FA3F89">
              <w:rPr>
                <w:color w:val="1D1B11" w:themeColor="background2" w:themeShade="1A"/>
                <w:sz w:val="24"/>
              </w:rPr>
              <w:t>縣</w:t>
            </w:r>
            <w:r w:rsidRPr="00FA3F89">
              <w:rPr>
                <w:color w:val="1D1B11" w:themeColor="background2" w:themeShade="1A"/>
                <w:sz w:val="24"/>
              </w:rPr>
              <w:t>)</w:t>
            </w:r>
            <w:r w:rsidRPr="00FA3F89">
              <w:rPr>
                <w:color w:val="1D1B11" w:themeColor="background2" w:themeShade="1A"/>
                <w:sz w:val="24"/>
              </w:rPr>
              <w:t>性：第</w:t>
            </w:r>
            <w:r w:rsidRPr="00FA3F89">
              <w:rPr>
                <w:color w:val="1D1B11" w:themeColor="background2" w:themeShade="1A"/>
                <w:sz w:val="24"/>
              </w:rPr>
              <w:t>1</w:t>
            </w:r>
            <w:r w:rsidRPr="00FA3F89">
              <w:rPr>
                <w:color w:val="1D1B11" w:themeColor="background2" w:themeShade="1A"/>
                <w:sz w:val="24"/>
              </w:rPr>
              <w:t>名</w:t>
            </w:r>
            <w:r w:rsidRPr="00FA3F89">
              <w:rPr>
                <w:color w:val="1D1B11" w:themeColor="background2" w:themeShade="1A"/>
                <w:sz w:val="24"/>
              </w:rPr>
              <w:t>6</w:t>
            </w:r>
            <w:r w:rsidRPr="00FA3F89">
              <w:rPr>
                <w:color w:val="1D1B11" w:themeColor="background2" w:themeShade="1A"/>
                <w:sz w:val="24"/>
              </w:rPr>
              <w:t>分</w:t>
            </w:r>
            <w:r w:rsidRPr="00FA3F89">
              <w:rPr>
                <w:color w:val="1D1B11" w:themeColor="background2" w:themeShade="1A"/>
                <w:sz w:val="24"/>
              </w:rPr>
              <w:t>/</w:t>
            </w:r>
            <w:r w:rsidRPr="00FA3F89">
              <w:rPr>
                <w:color w:val="1D1B11" w:themeColor="background2" w:themeShade="1A"/>
                <w:sz w:val="24"/>
              </w:rPr>
              <w:t>第</w:t>
            </w:r>
            <w:r w:rsidRPr="00FA3F89">
              <w:rPr>
                <w:color w:val="1D1B11" w:themeColor="background2" w:themeShade="1A"/>
                <w:sz w:val="24"/>
              </w:rPr>
              <w:t>2</w:t>
            </w:r>
            <w:r w:rsidRPr="00FA3F89">
              <w:rPr>
                <w:color w:val="1D1B11" w:themeColor="background2" w:themeShade="1A"/>
                <w:sz w:val="24"/>
              </w:rPr>
              <w:t>名</w:t>
            </w:r>
            <w:r w:rsidRPr="00FA3F89">
              <w:rPr>
                <w:color w:val="1D1B11" w:themeColor="background2" w:themeShade="1A"/>
                <w:sz w:val="24"/>
              </w:rPr>
              <w:t>5</w:t>
            </w:r>
            <w:r w:rsidRPr="00FA3F89">
              <w:rPr>
                <w:color w:val="1D1B11" w:themeColor="background2" w:themeShade="1A"/>
                <w:sz w:val="24"/>
              </w:rPr>
              <w:t>分</w:t>
            </w:r>
            <w:r w:rsidRPr="00FA3F89">
              <w:rPr>
                <w:color w:val="1D1B11" w:themeColor="background2" w:themeShade="1A"/>
                <w:sz w:val="24"/>
              </w:rPr>
              <w:t>/</w:t>
            </w:r>
            <w:r w:rsidRPr="00FA3F89">
              <w:rPr>
                <w:color w:val="1D1B11" w:themeColor="background2" w:themeShade="1A"/>
                <w:sz w:val="24"/>
              </w:rPr>
              <w:t>第</w:t>
            </w:r>
            <w:r w:rsidRPr="00FA3F89">
              <w:rPr>
                <w:color w:val="1D1B11" w:themeColor="background2" w:themeShade="1A"/>
                <w:sz w:val="24"/>
              </w:rPr>
              <w:t>3</w:t>
            </w:r>
            <w:r w:rsidRPr="00FA3F89">
              <w:rPr>
                <w:color w:val="1D1B11" w:themeColor="background2" w:themeShade="1A"/>
                <w:sz w:val="24"/>
              </w:rPr>
              <w:t>名</w:t>
            </w:r>
            <w:r w:rsidRPr="00FA3F89">
              <w:rPr>
                <w:color w:val="1D1B11" w:themeColor="background2" w:themeShade="1A"/>
                <w:sz w:val="24"/>
              </w:rPr>
              <w:t>4</w:t>
            </w:r>
            <w:r w:rsidRPr="00FA3F89">
              <w:rPr>
                <w:color w:val="1D1B11" w:themeColor="background2" w:themeShade="1A"/>
                <w:sz w:val="24"/>
              </w:rPr>
              <w:t>分</w:t>
            </w:r>
            <w:r w:rsidRPr="00FA3F89">
              <w:rPr>
                <w:color w:val="1D1B11" w:themeColor="background2" w:themeShade="1A"/>
                <w:sz w:val="24"/>
              </w:rPr>
              <w:t>/</w:t>
            </w:r>
            <w:r w:rsidRPr="00FA3F89">
              <w:rPr>
                <w:color w:val="1D1B11" w:themeColor="background2" w:themeShade="1A"/>
                <w:sz w:val="24"/>
              </w:rPr>
              <w:t>第</w:t>
            </w:r>
            <w:r w:rsidRPr="00FA3F89">
              <w:rPr>
                <w:color w:val="1D1B11" w:themeColor="background2" w:themeShade="1A"/>
                <w:sz w:val="24"/>
              </w:rPr>
              <w:t>4</w:t>
            </w:r>
            <w:r w:rsidRPr="00FA3F89">
              <w:rPr>
                <w:color w:val="1D1B11" w:themeColor="background2" w:themeShade="1A"/>
                <w:sz w:val="24"/>
              </w:rPr>
              <w:t>名</w:t>
            </w:r>
            <w:r w:rsidRPr="00FA3F89">
              <w:rPr>
                <w:color w:val="1D1B11" w:themeColor="background2" w:themeShade="1A"/>
                <w:sz w:val="24"/>
              </w:rPr>
              <w:t>3</w:t>
            </w:r>
            <w:r w:rsidRPr="00FA3F89">
              <w:rPr>
                <w:color w:val="1D1B11" w:themeColor="background2" w:themeShade="1A"/>
                <w:sz w:val="24"/>
              </w:rPr>
              <w:t>分</w:t>
            </w:r>
            <w:r w:rsidRPr="00FA3F89">
              <w:rPr>
                <w:color w:val="1D1B11" w:themeColor="background2" w:themeShade="1A"/>
                <w:sz w:val="24"/>
              </w:rPr>
              <w:t>/</w:t>
            </w:r>
            <w:r w:rsidRPr="00FA3F89">
              <w:rPr>
                <w:color w:val="1D1B11" w:themeColor="background2" w:themeShade="1A"/>
                <w:sz w:val="24"/>
              </w:rPr>
              <w:t>。</w:t>
            </w:r>
          </w:p>
          <w:p w:rsidR="007C4E40"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w:t>
            </w:r>
            <w:r w:rsidRPr="00FA3F89">
              <w:rPr>
                <w:color w:val="1D1B11" w:themeColor="background2" w:themeShade="1A"/>
                <w:sz w:val="24"/>
              </w:rPr>
              <w:t>2</w:t>
            </w:r>
            <w:r w:rsidRPr="00FA3F89">
              <w:rPr>
                <w:color w:val="1D1B11" w:themeColor="background2" w:themeShade="1A"/>
                <w:sz w:val="24"/>
              </w:rPr>
              <w:t>）區域性（</w:t>
            </w:r>
            <w:r w:rsidRPr="00FA3F89">
              <w:rPr>
                <w:color w:val="1D1B11" w:themeColor="background2" w:themeShade="1A"/>
                <w:sz w:val="24"/>
              </w:rPr>
              <w:t>3</w:t>
            </w:r>
            <w:r w:rsidRPr="00FA3F89">
              <w:rPr>
                <w:color w:val="1D1B11" w:themeColor="background2" w:themeShade="1A"/>
                <w:sz w:val="24"/>
              </w:rPr>
              <w:t>縣市以上）：第</w:t>
            </w:r>
            <w:r w:rsidRPr="00FA3F89">
              <w:rPr>
                <w:color w:val="1D1B11" w:themeColor="background2" w:themeShade="1A"/>
                <w:sz w:val="24"/>
              </w:rPr>
              <w:t>1</w:t>
            </w:r>
            <w:r w:rsidRPr="00FA3F89">
              <w:rPr>
                <w:color w:val="1D1B11" w:themeColor="background2" w:themeShade="1A"/>
                <w:sz w:val="24"/>
              </w:rPr>
              <w:t>名</w:t>
            </w:r>
            <w:r w:rsidRPr="00FA3F89">
              <w:rPr>
                <w:color w:val="1D1B11" w:themeColor="background2" w:themeShade="1A"/>
                <w:sz w:val="24"/>
              </w:rPr>
              <w:t>7</w:t>
            </w:r>
            <w:r w:rsidRPr="00FA3F89">
              <w:rPr>
                <w:color w:val="1D1B11" w:themeColor="background2" w:themeShade="1A"/>
                <w:sz w:val="24"/>
              </w:rPr>
              <w:t>分</w:t>
            </w:r>
            <w:r w:rsidRPr="00FA3F89">
              <w:rPr>
                <w:color w:val="1D1B11" w:themeColor="background2" w:themeShade="1A"/>
                <w:sz w:val="24"/>
              </w:rPr>
              <w:t>/</w:t>
            </w:r>
            <w:r w:rsidRPr="00FA3F89">
              <w:rPr>
                <w:color w:val="1D1B11" w:themeColor="background2" w:themeShade="1A"/>
                <w:sz w:val="24"/>
              </w:rPr>
              <w:t>第</w:t>
            </w:r>
            <w:r w:rsidRPr="00FA3F89">
              <w:rPr>
                <w:color w:val="1D1B11" w:themeColor="background2" w:themeShade="1A"/>
                <w:sz w:val="24"/>
              </w:rPr>
              <w:t>2</w:t>
            </w:r>
            <w:r w:rsidRPr="00FA3F89">
              <w:rPr>
                <w:color w:val="1D1B11" w:themeColor="background2" w:themeShade="1A"/>
                <w:sz w:val="24"/>
              </w:rPr>
              <w:t>名</w:t>
            </w:r>
            <w:r w:rsidRPr="00FA3F89">
              <w:rPr>
                <w:color w:val="1D1B11" w:themeColor="background2" w:themeShade="1A"/>
                <w:sz w:val="24"/>
              </w:rPr>
              <w:t>6</w:t>
            </w:r>
            <w:r w:rsidRPr="00FA3F89">
              <w:rPr>
                <w:color w:val="1D1B11" w:themeColor="background2" w:themeShade="1A"/>
                <w:sz w:val="24"/>
              </w:rPr>
              <w:t>分</w:t>
            </w:r>
            <w:r w:rsidRPr="00FA3F89">
              <w:rPr>
                <w:color w:val="1D1B11" w:themeColor="background2" w:themeShade="1A"/>
                <w:sz w:val="24"/>
              </w:rPr>
              <w:t>/</w:t>
            </w:r>
            <w:r w:rsidRPr="00FA3F89">
              <w:rPr>
                <w:color w:val="1D1B11" w:themeColor="background2" w:themeShade="1A"/>
                <w:sz w:val="24"/>
              </w:rPr>
              <w:t>第</w:t>
            </w:r>
            <w:r w:rsidRPr="00FA3F89">
              <w:rPr>
                <w:color w:val="1D1B11" w:themeColor="background2" w:themeShade="1A"/>
                <w:sz w:val="24"/>
              </w:rPr>
              <w:t>3</w:t>
            </w:r>
            <w:r w:rsidRPr="00FA3F89">
              <w:rPr>
                <w:color w:val="1D1B11" w:themeColor="background2" w:themeShade="1A"/>
                <w:sz w:val="24"/>
              </w:rPr>
              <w:t>名</w:t>
            </w:r>
            <w:r w:rsidRPr="00FA3F89">
              <w:rPr>
                <w:color w:val="1D1B11" w:themeColor="background2" w:themeShade="1A"/>
                <w:sz w:val="24"/>
              </w:rPr>
              <w:t>5</w:t>
            </w:r>
            <w:r w:rsidRPr="00FA3F89">
              <w:rPr>
                <w:color w:val="1D1B11" w:themeColor="background2" w:themeShade="1A"/>
                <w:sz w:val="24"/>
              </w:rPr>
              <w:t>分</w:t>
            </w:r>
            <w:r w:rsidRPr="00FA3F89">
              <w:rPr>
                <w:color w:val="1D1B11" w:themeColor="background2" w:themeShade="1A"/>
                <w:sz w:val="24"/>
              </w:rPr>
              <w:t>/</w:t>
            </w:r>
            <w:r w:rsidRPr="00FA3F89">
              <w:rPr>
                <w:color w:val="1D1B11" w:themeColor="background2" w:themeShade="1A"/>
                <w:sz w:val="24"/>
              </w:rPr>
              <w:t>第</w:t>
            </w:r>
            <w:r w:rsidRPr="00FA3F89">
              <w:rPr>
                <w:color w:val="1D1B11" w:themeColor="background2" w:themeShade="1A"/>
                <w:sz w:val="24"/>
              </w:rPr>
              <w:t>4</w:t>
            </w:r>
            <w:r w:rsidRPr="00FA3F89">
              <w:rPr>
                <w:color w:val="1D1B11" w:themeColor="background2" w:themeShade="1A"/>
                <w:sz w:val="24"/>
              </w:rPr>
              <w:t>名</w:t>
            </w:r>
            <w:r w:rsidRPr="00FA3F89">
              <w:rPr>
                <w:color w:val="1D1B11" w:themeColor="background2" w:themeShade="1A"/>
                <w:sz w:val="24"/>
              </w:rPr>
              <w:t>4</w:t>
            </w:r>
            <w:r w:rsidRPr="00FA3F89">
              <w:rPr>
                <w:color w:val="1D1B11" w:themeColor="background2" w:themeShade="1A"/>
                <w:sz w:val="24"/>
              </w:rPr>
              <w:t>分</w:t>
            </w:r>
            <w:r w:rsidRPr="00FA3F89">
              <w:rPr>
                <w:color w:val="1D1B11" w:themeColor="background2" w:themeShade="1A"/>
                <w:sz w:val="24"/>
              </w:rPr>
              <w:t>/</w:t>
            </w:r>
            <w:r w:rsidRPr="00FA3F89">
              <w:rPr>
                <w:color w:val="1D1B11" w:themeColor="background2" w:themeShade="1A"/>
                <w:sz w:val="24"/>
              </w:rPr>
              <w:t>第</w:t>
            </w:r>
            <w:r w:rsidRPr="00FA3F89">
              <w:rPr>
                <w:color w:val="1D1B11" w:themeColor="background2" w:themeShade="1A"/>
                <w:sz w:val="24"/>
              </w:rPr>
              <w:t>5</w:t>
            </w:r>
            <w:r w:rsidRPr="00FA3F89">
              <w:rPr>
                <w:color w:val="1D1B11" w:themeColor="background2" w:themeShade="1A"/>
                <w:sz w:val="24"/>
              </w:rPr>
              <w:t>名</w:t>
            </w:r>
            <w:r w:rsidRPr="00FA3F89">
              <w:rPr>
                <w:color w:val="1D1B11" w:themeColor="background2" w:themeShade="1A"/>
                <w:sz w:val="24"/>
              </w:rPr>
              <w:t>3</w:t>
            </w:r>
            <w:r w:rsidRPr="00FA3F89">
              <w:rPr>
                <w:color w:val="1D1B11" w:themeColor="background2" w:themeShade="1A"/>
                <w:sz w:val="24"/>
              </w:rPr>
              <w:t>分。</w:t>
            </w:r>
          </w:p>
          <w:p w:rsidR="007C4E40"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w:t>
            </w:r>
            <w:r w:rsidRPr="00FA3F89">
              <w:rPr>
                <w:color w:val="1D1B11" w:themeColor="background2" w:themeShade="1A"/>
                <w:sz w:val="24"/>
              </w:rPr>
              <w:t>3</w:t>
            </w:r>
            <w:r w:rsidRPr="00FA3F89">
              <w:rPr>
                <w:color w:val="1D1B11" w:themeColor="background2" w:themeShade="1A"/>
                <w:sz w:val="24"/>
              </w:rPr>
              <w:t>）全國性：第</w:t>
            </w:r>
            <w:r w:rsidRPr="00FA3F89">
              <w:rPr>
                <w:color w:val="1D1B11" w:themeColor="background2" w:themeShade="1A"/>
                <w:sz w:val="24"/>
              </w:rPr>
              <w:t>1</w:t>
            </w:r>
            <w:r w:rsidRPr="00FA3F89">
              <w:rPr>
                <w:color w:val="1D1B11" w:themeColor="background2" w:themeShade="1A"/>
                <w:sz w:val="24"/>
              </w:rPr>
              <w:t>名</w:t>
            </w:r>
            <w:r w:rsidRPr="00FA3F89">
              <w:rPr>
                <w:color w:val="1D1B11" w:themeColor="background2" w:themeShade="1A"/>
                <w:sz w:val="24"/>
              </w:rPr>
              <w:t>8</w:t>
            </w:r>
            <w:r w:rsidRPr="00FA3F89">
              <w:rPr>
                <w:color w:val="1D1B11" w:themeColor="background2" w:themeShade="1A"/>
                <w:sz w:val="24"/>
              </w:rPr>
              <w:t>分</w:t>
            </w:r>
            <w:r w:rsidRPr="00FA3F89">
              <w:rPr>
                <w:color w:val="1D1B11" w:themeColor="background2" w:themeShade="1A"/>
                <w:sz w:val="24"/>
              </w:rPr>
              <w:t>/</w:t>
            </w:r>
            <w:r w:rsidRPr="00FA3F89">
              <w:rPr>
                <w:color w:val="1D1B11" w:themeColor="background2" w:themeShade="1A"/>
                <w:sz w:val="24"/>
              </w:rPr>
              <w:t>第</w:t>
            </w:r>
            <w:r w:rsidRPr="00FA3F89">
              <w:rPr>
                <w:color w:val="1D1B11" w:themeColor="background2" w:themeShade="1A"/>
                <w:sz w:val="24"/>
              </w:rPr>
              <w:t>2</w:t>
            </w:r>
            <w:r w:rsidRPr="00FA3F89">
              <w:rPr>
                <w:color w:val="1D1B11" w:themeColor="background2" w:themeShade="1A"/>
                <w:sz w:val="24"/>
              </w:rPr>
              <w:t>名</w:t>
            </w:r>
            <w:r w:rsidRPr="00FA3F89">
              <w:rPr>
                <w:color w:val="1D1B11" w:themeColor="background2" w:themeShade="1A"/>
                <w:sz w:val="24"/>
              </w:rPr>
              <w:t>7</w:t>
            </w:r>
            <w:r w:rsidRPr="00FA3F89">
              <w:rPr>
                <w:color w:val="1D1B11" w:themeColor="background2" w:themeShade="1A"/>
                <w:sz w:val="24"/>
              </w:rPr>
              <w:t>分</w:t>
            </w:r>
            <w:r w:rsidRPr="00FA3F89">
              <w:rPr>
                <w:color w:val="1D1B11" w:themeColor="background2" w:themeShade="1A"/>
                <w:sz w:val="24"/>
              </w:rPr>
              <w:t>/</w:t>
            </w:r>
            <w:r w:rsidRPr="00FA3F89">
              <w:rPr>
                <w:color w:val="1D1B11" w:themeColor="background2" w:themeShade="1A"/>
                <w:sz w:val="24"/>
              </w:rPr>
              <w:t>第</w:t>
            </w:r>
            <w:r w:rsidRPr="00FA3F89">
              <w:rPr>
                <w:color w:val="1D1B11" w:themeColor="background2" w:themeShade="1A"/>
                <w:sz w:val="24"/>
              </w:rPr>
              <w:t>3</w:t>
            </w:r>
            <w:r w:rsidRPr="00FA3F89">
              <w:rPr>
                <w:color w:val="1D1B11" w:themeColor="background2" w:themeShade="1A"/>
                <w:sz w:val="24"/>
              </w:rPr>
              <w:t>名</w:t>
            </w:r>
            <w:r w:rsidRPr="00FA3F89">
              <w:rPr>
                <w:color w:val="1D1B11" w:themeColor="background2" w:themeShade="1A"/>
                <w:sz w:val="24"/>
              </w:rPr>
              <w:t>6</w:t>
            </w:r>
            <w:r w:rsidRPr="00FA3F89">
              <w:rPr>
                <w:color w:val="1D1B11" w:themeColor="background2" w:themeShade="1A"/>
                <w:sz w:val="24"/>
              </w:rPr>
              <w:t>分</w:t>
            </w:r>
            <w:r w:rsidRPr="00FA3F89">
              <w:rPr>
                <w:color w:val="1D1B11" w:themeColor="background2" w:themeShade="1A"/>
                <w:sz w:val="24"/>
              </w:rPr>
              <w:t>/</w:t>
            </w:r>
            <w:r w:rsidRPr="00FA3F89">
              <w:rPr>
                <w:color w:val="1D1B11" w:themeColor="background2" w:themeShade="1A"/>
                <w:sz w:val="24"/>
              </w:rPr>
              <w:t>第</w:t>
            </w:r>
            <w:r w:rsidRPr="00FA3F89">
              <w:rPr>
                <w:color w:val="1D1B11" w:themeColor="background2" w:themeShade="1A"/>
                <w:sz w:val="24"/>
              </w:rPr>
              <w:t>4</w:t>
            </w:r>
            <w:r w:rsidRPr="00FA3F89">
              <w:rPr>
                <w:color w:val="1D1B11" w:themeColor="background2" w:themeShade="1A"/>
                <w:sz w:val="24"/>
              </w:rPr>
              <w:t>名</w:t>
            </w:r>
            <w:r w:rsidRPr="00FA3F89">
              <w:rPr>
                <w:color w:val="1D1B11" w:themeColor="background2" w:themeShade="1A"/>
                <w:sz w:val="24"/>
              </w:rPr>
              <w:t>5</w:t>
            </w:r>
            <w:r w:rsidRPr="00FA3F89">
              <w:rPr>
                <w:color w:val="1D1B11" w:themeColor="background2" w:themeShade="1A"/>
                <w:sz w:val="24"/>
              </w:rPr>
              <w:t>分</w:t>
            </w:r>
            <w:r w:rsidRPr="00FA3F89">
              <w:rPr>
                <w:color w:val="1D1B11" w:themeColor="background2" w:themeShade="1A"/>
                <w:sz w:val="24"/>
              </w:rPr>
              <w:t>/</w:t>
            </w:r>
            <w:r w:rsidRPr="00FA3F89">
              <w:rPr>
                <w:color w:val="1D1B11" w:themeColor="background2" w:themeShade="1A"/>
                <w:sz w:val="24"/>
              </w:rPr>
              <w:t>第</w:t>
            </w:r>
            <w:r w:rsidRPr="00FA3F89">
              <w:rPr>
                <w:color w:val="1D1B11" w:themeColor="background2" w:themeShade="1A"/>
                <w:sz w:val="24"/>
              </w:rPr>
              <w:t>5</w:t>
            </w:r>
            <w:r w:rsidRPr="00FA3F89">
              <w:rPr>
                <w:color w:val="1D1B11" w:themeColor="background2" w:themeShade="1A"/>
                <w:sz w:val="24"/>
              </w:rPr>
              <w:t>名</w:t>
            </w:r>
            <w:r w:rsidRPr="00FA3F89">
              <w:rPr>
                <w:color w:val="1D1B11" w:themeColor="background2" w:themeShade="1A"/>
                <w:sz w:val="24"/>
              </w:rPr>
              <w:t>4</w:t>
            </w:r>
            <w:r w:rsidRPr="00FA3F89">
              <w:rPr>
                <w:color w:val="1D1B11" w:themeColor="background2" w:themeShade="1A"/>
                <w:sz w:val="24"/>
              </w:rPr>
              <w:t>分</w:t>
            </w:r>
            <w:r w:rsidRPr="00FA3F89">
              <w:rPr>
                <w:color w:val="1D1B11" w:themeColor="background2" w:themeShade="1A"/>
                <w:sz w:val="24"/>
              </w:rPr>
              <w:t>/</w:t>
            </w:r>
            <w:r w:rsidRPr="00FA3F89">
              <w:rPr>
                <w:color w:val="1D1B11" w:themeColor="background2" w:themeShade="1A"/>
                <w:sz w:val="24"/>
              </w:rPr>
              <w:t>第</w:t>
            </w:r>
            <w:r w:rsidRPr="00FA3F89">
              <w:rPr>
                <w:color w:val="1D1B11" w:themeColor="background2" w:themeShade="1A"/>
                <w:sz w:val="24"/>
              </w:rPr>
              <w:t>6</w:t>
            </w:r>
            <w:r w:rsidRPr="00FA3F89">
              <w:rPr>
                <w:color w:val="1D1B11" w:themeColor="background2" w:themeShade="1A"/>
                <w:sz w:val="24"/>
              </w:rPr>
              <w:t>名</w:t>
            </w:r>
            <w:r w:rsidRPr="00FA3F89">
              <w:rPr>
                <w:color w:val="1D1B11" w:themeColor="background2" w:themeShade="1A"/>
                <w:sz w:val="24"/>
              </w:rPr>
              <w:t>3</w:t>
            </w:r>
            <w:r w:rsidRPr="00FA3F89">
              <w:rPr>
                <w:color w:val="1D1B11" w:themeColor="background2" w:themeShade="1A"/>
                <w:sz w:val="24"/>
              </w:rPr>
              <w:t>分。</w:t>
            </w:r>
          </w:p>
          <w:p w:rsidR="007C4E40"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w:t>
            </w:r>
            <w:r w:rsidRPr="00FA3F89">
              <w:rPr>
                <w:color w:val="1D1B11" w:themeColor="background2" w:themeShade="1A"/>
                <w:sz w:val="24"/>
              </w:rPr>
              <w:t>4</w:t>
            </w:r>
            <w:r w:rsidRPr="00FA3F89">
              <w:rPr>
                <w:color w:val="1D1B11" w:themeColor="background2" w:themeShade="1A"/>
                <w:sz w:val="24"/>
              </w:rPr>
              <w:t>）國際性：第</w:t>
            </w:r>
            <w:r w:rsidRPr="00FA3F89">
              <w:rPr>
                <w:color w:val="1D1B11" w:themeColor="background2" w:themeShade="1A"/>
                <w:sz w:val="24"/>
              </w:rPr>
              <w:t>1</w:t>
            </w:r>
            <w:r w:rsidRPr="00FA3F89">
              <w:rPr>
                <w:color w:val="1D1B11" w:themeColor="background2" w:themeShade="1A"/>
                <w:sz w:val="24"/>
              </w:rPr>
              <w:t>名</w:t>
            </w:r>
            <w:r w:rsidRPr="00FA3F89">
              <w:rPr>
                <w:color w:val="1D1B11" w:themeColor="background2" w:themeShade="1A"/>
                <w:sz w:val="24"/>
              </w:rPr>
              <w:t>10</w:t>
            </w:r>
            <w:r w:rsidRPr="00FA3F89">
              <w:rPr>
                <w:color w:val="1D1B11" w:themeColor="background2" w:themeShade="1A"/>
                <w:sz w:val="24"/>
              </w:rPr>
              <w:t>分</w:t>
            </w:r>
            <w:r w:rsidRPr="00FA3F89">
              <w:rPr>
                <w:color w:val="1D1B11" w:themeColor="background2" w:themeShade="1A"/>
                <w:sz w:val="24"/>
              </w:rPr>
              <w:t>/</w:t>
            </w:r>
            <w:r w:rsidRPr="00FA3F89">
              <w:rPr>
                <w:color w:val="1D1B11" w:themeColor="background2" w:themeShade="1A"/>
                <w:sz w:val="24"/>
              </w:rPr>
              <w:t>第</w:t>
            </w:r>
            <w:r w:rsidRPr="00FA3F89">
              <w:rPr>
                <w:color w:val="1D1B11" w:themeColor="background2" w:themeShade="1A"/>
                <w:sz w:val="24"/>
              </w:rPr>
              <w:t>2</w:t>
            </w:r>
            <w:r w:rsidRPr="00FA3F89">
              <w:rPr>
                <w:color w:val="1D1B11" w:themeColor="background2" w:themeShade="1A"/>
                <w:sz w:val="24"/>
              </w:rPr>
              <w:t>名</w:t>
            </w:r>
            <w:r w:rsidRPr="00FA3F89">
              <w:rPr>
                <w:color w:val="1D1B11" w:themeColor="background2" w:themeShade="1A"/>
                <w:sz w:val="24"/>
              </w:rPr>
              <w:t>9</w:t>
            </w:r>
            <w:r w:rsidRPr="00FA3F89">
              <w:rPr>
                <w:color w:val="1D1B11" w:themeColor="background2" w:themeShade="1A"/>
                <w:sz w:val="24"/>
              </w:rPr>
              <w:t>分</w:t>
            </w:r>
            <w:r w:rsidRPr="00FA3F89">
              <w:rPr>
                <w:color w:val="1D1B11" w:themeColor="background2" w:themeShade="1A"/>
                <w:sz w:val="24"/>
              </w:rPr>
              <w:t>/</w:t>
            </w:r>
            <w:r w:rsidRPr="00FA3F89">
              <w:rPr>
                <w:color w:val="1D1B11" w:themeColor="background2" w:themeShade="1A"/>
                <w:sz w:val="24"/>
              </w:rPr>
              <w:t>第</w:t>
            </w:r>
            <w:r w:rsidRPr="00FA3F89">
              <w:rPr>
                <w:color w:val="1D1B11" w:themeColor="background2" w:themeShade="1A"/>
                <w:sz w:val="24"/>
              </w:rPr>
              <w:t>3</w:t>
            </w:r>
            <w:r w:rsidRPr="00FA3F89">
              <w:rPr>
                <w:color w:val="1D1B11" w:themeColor="background2" w:themeShade="1A"/>
                <w:sz w:val="24"/>
              </w:rPr>
              <w:t>名</w:t>
            </w:r>
            <w:r w:rsidRPr="00FA3F89">
              <w:rPr>
                <w:color w:val="1D1B11" w:themeColor="background2" w:themeShade="1A"/>
                <w:sz w:val="24"/>
              </w:rPr>
              <w:t>8</w:t>
            </w:r>
            <w:r w:rsidRPr="00FA3F89">
              <w:rPr>
                <w:color w:val="1D1B11" w:themeColor="background2" w:themeShade="1A"/>
                <w:sz w:val="24"/>
              </w:rPr>
              <w:t>分</w:t>
            </w:r>
            <w:r w:rsidRPr="00FA3F89">
              <w:rPr>
                <w:color w:val="1D1B11" w:themeColor="background2" w:themeShade="1A"/>
                <w:sz w:val="24"/>
              </w:rPr>
              <w:t>/</w:t>
            </w:r>
            <w:r w:rsidRPr="00FA3F89">
              <w:rPr>
                <w:color w:val="1D1B11" w:themeColor="background2" w:themeShade="1A"/>
                <w:sz w:val="24"/>
              </w:rPr>
              <w:t>第</w:t>
            </w:r>
            <w:r w:rsidRPr="00FA3F89">
              <w:rPr>
                <w:color w:val="1D1B11" w:themeColor="background2" w:themeShade="1A"/>
                <w:sz w:val="24"/>
              </w:rPr>
              <w:t>4</w:t>
            </w:r>
            <w:r w:rsidRPr="00FA3F89">
              <w:rPr>
                <w:color w:val="1D1B11" w:themeColor="background2" w:themeShade="1A"/>
                <w:sz w:val="24"/>
              </w:rPr>
              <w:t>名</w:t>
            </w:r>
            <w:r w:rsidRPr="00FA3F89">
              <w:rPr>
                <w:color w:val="1D1B11" w:themeColor="background2" w:themeShade="1A"/>
                <w:sz w:val="24"/>
              </w:rPr>
              <w:t>7</w:t>
            </w:r>
            <w:r w:rsidRPr="00FA3F89">
              <w:rPr>
                <w:color w:val="1D1B11" w:themeColor="background2" w:themeShade="1A"/>
                <w:sz w:val="24"/>
              </w:rPr>
              <w:t>分</w:t>
            </w:r>
            <w:r w:rsidRPr="00FA3F89">
              <w:rPr>
                <w:color w:val="1D1B11" w:themeColor="background2" w:themeShade="1A"/>
                <w:sz w:val="24"/>
              </w:rPr>
              <w:t>/</w:t>
            </w:r>
            <w:r w:rsidRPr="00FA3F89">
              <w:rPr>
                <w:color w:val="1D1B11" w:themeColor="background2" w:themeShade="1A"/>
                <w:sz w:val="24"/>
              </w:rPr>
              <w:t>第</w:t>
            </w:r>
            <w:r w:rsidRPr="00FA3F89">
              <w:rPr>
                <w:color w:val="1D1B11" w:themeColor="background2" w:themeShade="1A"/>
                <w:sz w:val="24"/>
              </w:rPr>
              <w:t>5</w:t>
            </w:r>
            <w:r w:rsidRPr="00FA3F89">
              <w:rPr>
                <w:color w:val="1D1B11" w:themeColor="background2" w:themeShade="1A"/>
                <w:sz w:val="24"/>
              </w:rPr>
              <w:t>名</w:t>
            </w:r>
            <w:r w:rsidRPr="00FA3F89">
              <w:rPr>
                <w:color w:val="1D1B11" w:themeColor="background2" w:themeShade="1A"/>
                <w:sz w:val="24"/>
              </w:rPr>
              <w:t>6</w:t>
            </w:r>
            <w:r w:rsidRPr="00FA3F89">
              <w:rPr>
                <w:color w:val="1D1B11" w:themeColor="background2" w:themeShade="1A"/>
                <w:sz w:val="24"/>
              </w:rPr>
              <w:t>分</w:t>
            </w:r>
            <w:r w:rsidRPr="00FA3F89">
              <w:rPr>
                <w:color w:val="1D1B11" w:themeColor="background2" w:themeShade="1A"/>
                <w:sz w:val="24"/>
              </w:rPr>
              <w:t>/</w:t>
            </w:r>
            <w:r w:rsidRPr="00FA3F89">
              <w:rPr>
                <w:color w:val="1D1B11" w:themeColor="background2" w:themeShade="1A"/>
                <w:sz w:val="24"/>
              </w:rPr>
              <w:t>第</w:t>
            </w:r>
            <w:r w:rsidRPr="00FA3F89">
              <w:rPr>
                <w:color w:val="1D1B11" w:themeColor="background2" w:themeShade="1A"/>
                <w:sz w:val="24"/>
              </w:rPr>
              <w:t>6</w:t>
            </w:r>
            <w:r w:rsidRPr="00FA3F89">
              <w:rPr>
                <w:color w:val="1D1B11" w:themeColor="background2" w:themeShade="1A"/>
                <w:sz w:val="24"/>
              </w:rPr>
              <w:t>名</w:t>
            </w:r>
            <w:r w:rsidRPr="00FA3F89">
              <w:rPr>
                <w:color w:val="1D1B11" w:themeColor="background2" w:themeShade="1A"/>
                <w:sz w:val="24"/>
              </w:rPr>
              <w:t>5</w:t>
            </w:r>
            <w:r w:rsidRPr="00FA3F89">
              <w:rPr>
                <w:color w:val="1D1B11" w:themeColor="background2" w:themeShade="1A"/>
                <w:sz w:val="24"/>
              </w:rPr>
              <w:t>分。</w:t>
            </w:r>
          </w:p>
          <w:p w:rsidR="007C4E40"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2.</w:t>
            </w:r>
            <w:r w:rsidRPr="00FA3F89">
              <w:rPr>
                <w:color w:val="1D1B11" w:themeColor="background2" w:themeShade="1A"/>
                <w:sz w:val="24"/>
              </w:rPr>
              <w:t>團體賽：依個人賽積分折半計算。</w:t>
            </w:r>
          </w:p>
        </w:tc>
        <w:tc>
          <w:tcPr>
            <w:tcW w:w="567" w:type="dxa"/>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5</w:t>
            </w:r>
            <w:r w:rsidRPr="00FA3F89">
              <w:rPr>
                <w:color w:val="1D1B11" w:themeColor="background2" w:themeShade="1A"/>
                <w:sz w:val="24"/>
              </w:rPr>
              <w:t>分</w:t>
            </w:r>
          </w:p>
        </w:tc>
        <w:tc>
          <w:tcPr>
            <w:tcW w:w="4993" w:type="dxa"/>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rsidP="00347B1E">
            <w:pPr>
              <w:spacing w:line="260" w:lineRule="exact"/>
              <w:ind w:left="240" w:hangingChars="100" w:hanging="240"/>
              <w:jc w:val="both"/>
              <w:rPr>
                <w:color w:val="1D1B11" w:themeColor="background2" w:themeShade="1A"/>
                <w:sz w:val="24"/>
              </w:rPr>
            </w:pPr>
            <w:r w:rsidRPr="00FA3F89">
              <w:rPr>
                <w:color w:val="1D1B11" w:themeColor="background2" w:themeShade="1A"/>
                <w:sz w:val="24"/>
              </w:rPr>
              <w:t>1.</w:t>
            </w:r>
            <w:r w:rsidR="00347B1E" w:rsidRPr="00FA3F89">
              <w:rPr>
                <w:rFonts w:hint="eastAsia"/>
                <w:color w:val="1D1B11" w:themeColor="background2" w:themeShade="1A"/>
                <w:sz w:val="24"/>
              </w:rPr>
              <w:t xml:space="preserve"> </w:t>
            </w:r>
            <w:r w:rsidRPr="00FA3F89">
              <w:rPr>
                <w:color w:val="1D1B11" w:themeColor="background2" w:themeShade="1A"/>
                <w:sz w:val="24"/>
              </w:rPr>
              <w:t>國際性與全國性競賽採計項目，依據教育部</w:t>
            </w:r>
            <w:r w:rsidR="00816C95" w:rsidRPr="00FA3F89">
              <w:rPr>
                <w:rFonts w:hint="eastAsia"/>
                <w:color w:val="1D1B11" w:themeColor="background2" w:themeShade="1A"/>
                <w:sz w:val="24"/>
              </w:rPr>
              <w:t xml:space="preserve"> </w:t>
            </w:r>
            <w:r w:rsidRPr="00FA3F89">
              <w:rPr>
                <w:color w:val="1D1B11" w:themeColor="background2" w:themeShade="1A"/>
                <w:sz w:val="24"/>
              </w:rPr>
              <w:t>公告為準；區域性與全市</w:t>
            </w:r>
            <w:r w:rsidRPr="00FA3F89">
              <w:rPr>
                <w:color w:val="1D1B11" w:themeColor="background2" w:themeShade="1A"/>
                <w:sz w:val="24"/>
              </w:rPr>
              <w:t>(</w:t>
            </w:r>
            <w:r w:rsidRPr="00FA3F89">
              <w:rPr>
                <w:color w:val="1D1B11" w:themeColor="background2" w:themeShade="1A"/>
                <w:sz w:val="24"/>
              </w:rPr>
              <w:t>縣</w:t>
            </w:r>
            <w:r w:rsidRPr="00FA3F89">
              <w:rPr>
                <w:color w:val="1D1B11" w:themeColor="background2" w:themeShade="1A"/>
                <w:sz w:val="24"/>
              </w:rPr>
              <w:t>)</w:t>
            </w:r>
            <w:r w:rsidRPr="00FA3F89">
              <w:rPr>
                <w:color w:val="1D1B11" w:themeColor="background2" w:themeShade="1A"/>
                <w:sz w:val="24"/>
              </w:rPr>
              <w:t>性競賽採計</w:t>
            </w:r>
            <w:r w:rsidR="00347B1E" w:rsidRPr="00FA3F89">
              <w:rPr>
                <w:rFonts w:hint="eastAsia"/>
                <w:color w:val="1D1B11" w:themeColor="background2" w:themeShade="1A"/>
                <w:sz w:val="24"/>
              </w:rPr>
              <w:t xml:space="preserve">   </w:t>
            </w:r>
            <w:r w:rsidRPr="00FA3F89">
              <w:rPr>
                <w:color w:val="1D1B11" w:themeColor="background2" w:themeShade="1A"/>
                <w:sz w:val="24"/>
              </w:rPr>
              <w:t>項目，由本區免試入學推動工作小組審議後</w:t>
            </w:r>
            <w:r w:rsidR="00347B1E" w:rsidRPr="00FA3F89">
              <w:rPr>
                <w:rFonts w:hint="eastAsia"/>
                <w:color w:val="1D1B11" w:themeColor="background2" w:themeShade="1A"/>
                <w:sz w:val="24"/>
              </w:rPr>
              <w:t xml:space="preserve">  </w:t>
            </w:r>
            <w:r w:rsidRPr="00FA3F89">
              <w:rPr>
                <w:color w:val="1D1B11" w:themeColor="background2" w:themeShade="1A"/>
                <w:sz w:val="24"/>
              </w:rPr>
              <w:t>公告為準。</w:t>
            </w:r>
          </w:p>
          <w:p w:rsidR="007C4E40" w:rsidRPr="00FA3F89" w:rsidRDefault="007C4E40" w:rsidP="00347B1E">
            <w:pPr>
              <w:spacing w:line="260" w:lineRule="exact"/>
              <w:ind w:left="240" w:hangingChars="100" w:hanging="240"/>
              <w:jc w:val="both"/>
              <w:rPr>
                <w:color w:val="1D1B11" w:themeColor="background2" w:themeShade="1A"/>
                <w:sz w:val="24"/>
              </w:rPr>
            </w:pPr>
            <w:r w:rsidRPr="00FA3F89">
              <w:rPr>
                <w:color w:val="1D1B11" w:themeColor="background2" w:themeShade="1A"/>
                <w:sz w:val="24"/>
              </w:rPr>
              <w:t>2.</w:t>
            </w:r>
            <w:r w:rsidR="00347B1E" w:rsidRPr="00FA3F89">
              <w:rPr>
                <w:rFonts w:hint="eastAsia"/>
                <w:color w:val="1D1B11" w:themeColor="background2" w:themeShade="1A"/>
                <w:sz w:val="24"/>
              </w:rPr>
              <w:t xml:space="preserve"> </w:t>
            </w:r>
            <w:r w:rsidRPr="00FA3F89">
              <w:rPr>
                <w:color w:val="1D1B11" w:themeColor="background2" w:themeShade="1A"/>
                <w:sz w:val="24"/>
              </w:rPr>
              <w:t>特優比照第</w:t>
            </w:r>
            <w:r w:rsidRPr="00FA3F89">
              <w:rPr>
                <w:color w:val="1D1B11" w:themeColor="background2" w:themeShade="1A"/>
                <w:sz w:val="24"/>
              </w:rPr>
              <w:t>1</w:t>
            </w:r>
            <w:r w:rsidRPr="00FA3F89">
              <w:rPr>
                <w:color w:val="1D1B11" w:themeColor="background2" w:themeShade="1A"/>
                <w:sz w:val="24"/>
              </w:rPr>
              <w:t>名</w:t>
            </w:r>
            <w:r w:rsidRPr="00FA3F89">
              <w:rPr>
                <w:color w:val="1D1B11" w:themeColor="background2" w:themeShade="1A"/>
                <w:sz w:val="24"/>
              </w:rPr>
              <w:t>;</w:t>
            </w:r>
            <w:r w:rsidRPr="00FA3F89">
              <w:rPr>
                <w:color w:val="1D1B11" w:themeColor="background2" w:themeShade="1A"/>
                <w:sz w:val="24"/>
              </w:rPr>
              <w:t>優等比照第</w:t>
            </w:r>
            <w:r w:rsidRPr="00FA3F89">
              <w:rPr>
                <w:color w:val="1D1B11" w:themeColor="background2" w:themeShade="1A"/>
                <w:sz w:val="24"/>
              </w:rPr>
              <w:t>2</w:t>
            </w:r>
            <w:r w:rsidRPr="00FA3F89">
              <w:rPr>
                <w:color w:val="1D1B11" w:themeColor="background2" w:themeShade="1A"/>
                <w:sz w:val="24"/>
              </w:rPr>
              <w:t>名；甲等比照</w:t>
            </w:r>
            <w:r w:rsidR="00816C95" w:rsidRPr="00FA3F89">
              <w:rPr>
                <w:rFonts w:hint="eastAsia"/>
                <w:color w:val="1D1B11" w:themeColor="background2" w:themeShade="1A"/>
                <w:sz w:val="24"/>
              </w:rPr>
              <w:t xml:space="preserve">  </w:t>
            </w:r>
            <w:r w:rsidRPr="00FA3F89">
              <w:rPr>
                <w:color w:val="1D1B11" w:themeColor="background2" w:themeShade="1A"/>
                <w:sz w:val="24"/>
              </w:rPr>
              <w:t>第</w:t>
            </w:r>
            <w:r w:rsidRPr="00FA3F89">
              <w:rPr>
                <w:color w:val="1D1B11" w:themeColor="background2" w:themeShade="1A"/>
                <w:sz w:val="24"/>
              </w:rPr>
              <w:t>3</w:t>
            </w:r>
            <w:r w:rsidRPr="00FA3F89">
              <w:rPr>
                <w:color w:val="1D1B11" w:themeColor="background2" w:themeShade="1A"/>
                <w:sz w:val="24"/>
              </w:rPr>
              <w:t>名；乙等比照第</w:t>
            </w:r>
            <w:r w:rsidRPr="00FA3F89">
              <w:rPr>
                <w:color w:val="1D1B11" w:themeColor="background2" w:themeShade="1A"/>
                <w:sz w:val="24"/>
              </w:rPr>
              <w:t>4</w:t>
            </w:r>
            <w:r w:rsidRPr="00FA3F89">
              <w:rPr>
                <w:color w:val="1D1B11" w:themeColor="background2" w:themeShade="1A"/>
                <w:sz w:val="24"/>
              </w:rPr>
              <w:t>名。</w:t>
            </w:r>
          </w:p>
          <w:p w:rsidR="007C4E40" w:rsidRPr="00FA3F89" w:rsidRDefault="007C4E40" w:rsidP="00347B1E">
            <w:pPr>
              <w:spacing w:line="260" w:lineRule="exact"/>
              <w:ind w:left="240" w:hangingChars="100" w:hanging="240"/>
              <w:jc w:val="both"/>
              <w:rPr>
                <w:color w:val="1D1B11" w:themeColor="background2" w:themeShade="1A"/>
                <w:sz w:val="24"/>
              </w:rPr>
            </w:pPr>
            <w:r w:rsidRPr="00FA3F89">
              <w:rPr>
                <w:color w:val="1D1B11" w:themeColor="background2" w:themeShade="1A"/>
                <w:sz w:val="24"/>
              </w:rPr>
              <w:t>3.</w:t>
            </w:r>
            <w:r w:rsidR="00347B1E" w:rsidRPr="00FA3F89">
              <w:rPr>
                <w:rFonts w:hint="eastAsia"/>
                <w:color w:val="1D1B11" w:themeColor="background2" w:themeShade="1A"/>
                <w:sz w:val="24"/>
              </w:rPr>
              <w:t xml:space="preserve"> </w:t>
            </w:r>
            <w:r w:rsidRPr="00FA3F89">
              <w:rPr>
                <w:color w:val="1D1B11" w:themeColor="background2" w:themeShade="1A"/>
                <w:sz w:val="24"/>
              </w:rPr>
              <w:t>同（學）年度同項比賽擇優</w:t>
            </w:r>
            <w:r w:rsidRPr="00FA3F89">
              <w:rPr>
                <w:color w:val="1D1B11" w:themeColor="background2" w:themeShade="1A"/>
                <w:sz w:val="24"/>
              </w:rPr>
              <w:t>1</w:t>
            </w:r>
            <w:r w:rsidRPr="00FA3F89">
              <w:rPr>
                <w:color w:val="1D1B11" w:themeColor="background2" w:themeShade="1A"/>
                <w:sz w:val="24"/>
              </w:rPr>
              <w:t>次採計；同一</w:t>
            </w:r>
            <w:r w:rsidR="00816C95" w:rsidRPr="00FA3F89">
              <w:rPr>
                <w:rFonts w:hint="eastAsia"/>
                <w:color w:val="1D1B11" w:themeColor="background2" w:themeShade="1A"/>
                <w:sz w:val="24"/>
              </w:rPr>
              <w:t xml:space="preserve">    </w:t>
            </w:r>
            <w:r w:rsidRPr="00FA3F89">
              <w:rPr>
                <w:color w:val="1D1B11" w:themeColor="background2" w:themeShade="1A"/>
                <w:sz w:val="24"/>
              </w:rPr>
              <w:t>事蹟、同一獎項不得重複採計積分。</w:t>
            </w:r>
          </w:p>
        </w:tc>
      </w:tr>
      <w:tr w:rsidR="007C4E40" w:rsidRPr="00FA3F89" w:rsidTr="004A784A">
        <w:trPr>
          <w:trHeight w:val="941"/>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pPr>
              <w:widowControl/>
              <w:jc w:val="left"/>
              <w:rPr>
                <w:color w:val="1D1B11" w:themeColor="background2" w:themeShade="1A"/>
              </w:rPr>
            </w:pPr>
          </w:p>
        </w:tc>
        <w:tc>
          <w:tcPr>
            <w:tcW w:w="622" w:type="dxa"/>
            <w:tcBorders>
              <w:top w:val="single" w:sz="4" w:space="0" w:color="auto"/>
              <w:left w:val="single" w:sz="4" w:space="0" w:color="auto"/>
              <w:bottom w:val="single" w:sz="4" w:space="0" w:color="auto"/>
              <w:right w:val="single" w:sz="4" w:space="0" w:color="auto"/>
            </w:tcBorders>
            <w:vAlign w:val="center"/>
            <w:hideMark/>
          </w:tcPr>
          <w:p w:rsidR="004A784A" w:rsidRPr="00FA3F89" w:rsidRDefault="007C4E40" w:rsidP="004A784A">
            <w:pPr>
              <w:spacing w:line="260" w:lineRule="exact"/>
              <w:rPr>
                <w:color w:val="1D1B11" w:themeColor="background2" w:themeShade="1A"/>
              </w:rPr>
            </w:pPr>
            <w:r w:rsidRPr="00FA3F89">
              <w:rPr>
                <w:color w:val="1D1B11" w:themeColor="background2" w:themeShade="1A"/>
              </w:rPr>
              <w:t>體</w:t>
            </w:r>
          </w:p>
          <w:p w:rsidR="007C4E40" w:rsidRPr="00FA3F89" w:rsidRDefault="007C4E40" w:rsidP="004A784A">
            <w:pPr>
              <w:spacing w:line="260" w:lineRule="exact"/>
              <w:rPr>
                <w:color w:val="1D1B11" w:themeColor="background2" w:themeShade="1A"/>
              </w:rPr>
            </w:pPr>
            <w:r w:rsidRPr="00FA3F89">
              <w:rPr>
                <w:color w:val="1D1B11" w:themeColor="background2" w:themeShade="1A"/>
              </w:rPr>
              <w:t>適</w:t>
            </w:r>
          </w:p>
          <w:p w:rsidR="007C4E40" w:rsidRPr="00FA3F89" w:rsidRDefault="007C4E40" w:rsidP="004A784A">
            <w:pPr>
              <w:spacing w:line="260" w:lineRule="exact"/>
              <w:rPr>
                <w:color w:val="1D1B11" w:themeColor="background2" w:themeShade="1A"/>
              </w:rPr>
            </w:pPr>
            <w:r w:rsidRPr="00FA3F89">
              <w:rPr>
                <w:color w:val="1D1B11" w:themeColor="background2" w:themeShade="1A"/>
              </w:rPr>
              <w:t>能</w:t>
            </w:r>
          </w:p>
        </w:tc>
        <w:tc>
          <w:tcPr>
            <w:tcW w:w="3827" w:type="dxa"/>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單項達門檻標準者各得</w:t>
            </w:r>
            <w:r w:rsidRPr="00FA3F89">
              <w:rPr>
                <w:color w:val="1D1B11" w:themeColor="background2" w:themeShade="1A"/>
                <w:sz w:val="24"/>
              </w:rPr>
              <w:t>6</w:t>
            </w:r>
            <w:r w:rsidRPr="00FA3F89">
              <w:rPr>
                <w:color w:val="1D1B11" w:themeColor="background2" w:themeShade="1A"/>
                <w:sz w:val="24"/>
              </w:rPr>
              <w:t>分</w:t>
            </w:r>
          </w:p>
          <w:p w:rsidR="007C4E40"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（最高</w:t>
            </w:r>
            <w:r w:rsidRPr="00FA3F89">
              <w:rPr>
                <w:color w:val="1D1B11" w:themeColor="background2" w:themeShade="1A"/>
                <w:sz w:val="24"/>
              </w:rPr>
              <w:t>6</w:t>
            </w:r>
            <w:r w:rsidRPr="00FA3F89">
              <w:rPr>
                <w:color w:val="1D1B11" w:themeColor="background2" w:themeShade="1A"/>
                <w:sz w:val="24"/>
              </w:rPr>
              <w:t>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6</w:t>
            </w:r>
            <w:r w:rsidRPr="00FA3F89">
              <w:rPr>
                <w:color w:val="1D1B11" w:themeColor="background2" w:themeShade="1A"/>
                <w:sz w:val="24"/>
              </w:rPr>
              <w:t>分</w:t>
            </w:r>
          </w:p>
        </w:tc>
        <w:tc>
          <w:tcPr>
            <w:tcW w:w="4993" w:type="dxa"/>
            <w:tcBorders>
              <w:top w:val="single" w:sz="4" w:space="0" w:color="auto"/>
              <w:left w:val="single" w:sz="4" w:space="0" w:color="auto"/>
              <w:bottom w:val="single" w:sz="4" w:space="0" w:color="auto"/>
              <w:right w:val="single" w:sz="4" w:space="0" w:color="auto"/>
            </w:tcBorders>
            <w:vAlign w:val="center"/>
            <w:hideMark/>
          </w:tcPr>
          <w:p w:rsidR="00816C95" w:rsidRPr="00FA3F89" w:rsidRDefault="007C4E40" w:rsidP="00347B1E">
            <w:pPr>
              <w:pStyle w:val="a3"/>
              <w:numPr>
                <w:ilvl w:val="0"/>
                <w:numId w:val="11"/>
              </w:numPr>
              <w:spacing w:line="260" w:lineRule="exact"/>
              <w:ind w:leftChars="0"/>
              <w:jc w:val="both"/>
              <w:rPr>
                <w:color w:val="1D1B11" w:themeColor="background2" w:themeShade="1A"/>
                <w:sz w:val="24"/>
              </w:rPr>
            </w:pPr>
            <w:r w:rsidRPr="00FA3F89">
              <w:rPr>
                <w:color w:val="1D1B11" w:themeColor="background2" w:themeShade="1A"/>
                <w:sz w:val="24"/>
              </w:rPr>
              <w:t>單項係指：柔軟度、瞬發力、肌耐力、心肺</w:t>
            </w:r>
          </w:p>
          <w:p w:rsidR="00347B1E" w:rsidRPr="00FA3F89" w:rsidRDefault="007C4E40" w:rsidP="00347B1E">
            <w:pPr>
              <w:pStyle w:val="a3"/>
              <w:spacing w:line="260" w:lineRule="exact"/>
              <w:ind w:leftChars="0" w:left="360"/>
              <w:jc w:val="both"/>
              <w:rPr>
                <w:color w:val="1D1B11" w:themeColor="background2" w:themeShade="1A"/>
                <w:sz w:val="24"/>
              </w:rPr>
            </w:pPr>
            <w:r w:rsidRPr="00FA3F89">
              <w:rPr>
                <w:color w:val="1D1B11" w:themeColor="background2" w:themeShade="1A"/>
                <w:sz w:val="24"/>
              </w:rPr>
              <w:t>耐力。</w:t>
            </w:r>
          </w:p>
          <w:p w:rsidR="007C4E40" w:rsidRPr="00FA3F89" w:rsidRDefault="007C4E40" w:rsidP="00347B1E">
            <w:pPr>
              <w:pStyle w:val="a3"/>
              <w:numPr>
                <w:ilvl w:val="0"/>
                <w:numId w:val="11"/>
              </w:numPr>
              <w:spacing w:line="260" w:lineRule="exact"/>
              <w:ind w:leftChars="0"/>
              <w:jc w:val="both"/>
              <w:rPr>
                <w:color w:val="1D1B11" w:themeColor="background2" w:themeShade="1A"/>
                <w:sz w:val="24"/>
              </w:rPr>
            </w:pPr>
            <w:r w:rsidRPr="00FA3F89">
              <w:rPr>
                <w:color w:val="1D1B11" w:themeColor="background2" w:themeShade="1A"/>
                <w:sz w:val="24"/>
              </w:rPr>
              <w:t>另身心障礙、重大疾病、體弱或因故無法測試者特殊學生等依教育部相關辦法辦理。</w:t>
            </w:r>
          </w:p>
          <w:p w:rsidR="007C4E40" w:rsidRPr="00FA3F89" w:rsidRDefault="007C4E40" w:rsidP="00347B1E">
            <w:pPr>
              <w:pStyle w:val="a3"/>
              <w:numPr>
                <w:ilvl w:val="0"/>
                <w:numId w:val="11"/>
              </w:numPr>
              <w:spacing w:line="260" w:lineRule="exact"/>
              <w:ind w:leftChars="0"/>
              <w:jc w:val="both"/>
              <w:rPr>
                <w:color w:val="1D1B11" w:themeColor="background2" w:themeShade="1A"/>
                <w:sz w:val="24"/>
              </w:rPr>
            </w:pPr>
            <w:r w:rsidRPr="00FA3F89">
              <w:rPr>
                <w:color w:val="1D1B11" w:themeColor="background2" w:themeShade="1A"/>
                <w:sz w:val="24"/>
              </w:rPr>
              <w:t>非應屆畢業學生、非學校型態實驗教育學生</w:t>
            </w:r>
            <w:r w:rsidR="00816C95" w:rsidRPr="00FA3F89">
              <w:rPr>
                <w:rFonts w:hint="eastAsia"/>
                <w:color w:val="1D1B11" w:themeColor="background2" w:themeShade="1A"/>
                <w:sz w:val="24"/>
              </w:rPr>
              <w:t xml:space="preserve"> </w:t>
            </w:r>
            <w:r w:rsidRPr="00FA3F89">
              <w:rPr>
                <w:color w:val="1D1B11" w:themeColor="background2" w:themeShade="1A"/>
                <w:sz w:val="24"/>
              </w:rPr>
              <w:t>需返回原設籍學校辦理體適能檢測；臺商</w:t>
            </w:r>
            <w:r w:rsidR="00347B1E" w:rsidRPr="00FA3F89">
              <w:rPr>
                <w:rFonts w:hint="eastAsia"/>
                <w:color w:val="1D1B11" w:themeColor="background2" w:themeShade="1A"/>
                <w:sz w:val="24"/>
              </w:rPr>
              <w:t xml:space="preserve">  </w:t>
            </w:r>
            <w:r w:rsidRPr="00FA3F89">
              <w:rPr>
                <w:color w:val="1D1B11" w:themeColor="background2" w:themeShade="1A"/>
                <w:sz w:val="24"/>
              </w:rPr>
              <w:t>學校學生、跨區學生等可至原設籍校辦理</w:t>
            </w:r>
            <w:r w:rsidR="00347B1E" w:rsidRPr="00FA3F89">
              <w:rPr>
                <w:rFonts w:hint="eastAsia"/>
                <w:color w:val="1D1B11" w:themeColor="background2" w:themeShade="1A"/>
                <w:sz w:val="24"/>
              </w:rPr>
              <w:t xml:space="preserve">  </w:t>
            </w:r>
            <w:r w:rsidRPr="00FA3F89">
              <w:rPr>
                <w:color w:val="1D1B11" w:themeColor="background2" w:themeShade="1A"/>
                <w:sz w:val="24"/>
              </w:rPr>
              <w:t>體適能檢測，或至體適能檢測站、醫院等</w:t>
            </w:r>
            <w:r w:rsidR="00347B1E" w:rsidRPr="00FA3F89">
              <w:rPr>
                <w:rFonts w:hint="eastAsia"/>
                <w:color w:val="1D1B11" w:themeColor="background2" w:themeShade="1A"/>
                <w:sz w:val="24"/>
              </w:rPr>
              <w:t xml:space="preserve">   </w:t>
            </w:r>
            <w:r w:rsidRPr="00FA3F89">
              <w:rPr>
                <w:color w:val="1D1B11" w:themeColor="background2" w:themeShade="1A"/>
                <w:sz w:val="24"/>
              </w:rPr>
              <w:t>單位辦理體適能檢測。</w:t>
            </w:r>
          </w:p>
        </w:tc>
      </w:tr>
      <w:tr w:rsidR="007C4E40" w:rsidRPr="00FA3F89" w:rsidTr="004A784A">
        <w:trPr>
          <w:trHeight w:val="1507"/>
          <w:jc w:val="center"/>
        </w:trPr>
        <w:tc>
          <w:tcPr>
            <w:tcW w:w="617" w:type="dxa"/>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rsidP="004A784A">
            <w:pPr>
              <w:rPr>
                <w:color w:val="1D1B11" w:themeColor="background2" w:themeShade="1A"/>
              </w:rPr>
            </w:pPr>
            <w:r w:rsidRPr="00FA3F89">
              <w:rPr>
                <w:color w:val="1D1B11" w:themeColor="background2" w:themeShade="1A"/>
              </w:rPr>
              <w:t>三</w:t>
            </w:r>
          </w:p>
          <w:p w:rsidR="004A784A" w:rsidRPr="00FA3F89" w:rsidRDefault="004A784A" w:rsidP="004A784A">
            <w:pPr>
              <w:rPr>
                <w:color w:val="1D1B11" w:themeColor="background2" w:themeShade="1A"/>
              </w:rPr>
            </w:pPr>
            <w:r w:rsidRPr="00FA3F89">
              <w:rPr>
                <w:color w:val="1D1B11" w:themeColor="background2" w:themeShade="1A"/>
              </w:rPr>
              <w:t>︵</w:t>
            </w:r>
          </w:p>
          <w:p w:rsidR="004A784A" w:rsidRPr="00FA3F89" w:rsidRDefault="007C4E40" w:rsidP="004A784A">
            <w:pPr>
              <w:rPr>
                <w:color w:val="1D1B11" w:themeColor="background2" w:themeShade="1A"/>
              </w:rPr>
            </w:pPr>
            <w:r w:rsidRPr="00FA3F89">
              <w:rPr>
                <w:color w:val="1D1B11" w:themeColor="background2" w:themeShade="1A"/>
              </w:rPr>
              <w:t>上</w:t>
            </w:r>
          </w:p>
          <w:p w:rsidR="004A784A" w:rsidRPr="00FA3F89" w:rsidRDefault="007C4E40" w:rsidP="004A784A">
            <w:pPr>
              <w:rPr>
                <w:color w:val="1D1B11" w:themeColor="background2" w:themeShade="1A"/>
              </w:rPr>
            </w:pPr>
            <w:r w:rsidRPr="00FA3F89">
              <w:rPr>
                <w:color w:val="1D1B11" w:themeColor="background2" w:themeShade="1A"/>
              </w:rPr>
              <w:t>限</w:t>
            </w:r>
          </w:p>
          <w:p w:rsidR="004A784A" w:rsidRPr="00FA3F89" w:rsidRDefault="007C4E40" w:rsidP="004A784A">
            <w:pPr>
              <w:rPr>
                <w:color w:val="1D1B11" w:themeColor="background2" w:themeShade="1A"/>
              </w:rPr>
            </w:pPr>
            <w:r w:rsidRPr="00FA3F89">
              <w:rPr>
                <w:color w:val="1D1B11" w:themeColor="background2" w:themeShade="1A"/>
              </w:rPr>
              <w:t>33</w:t>
            </w:r>
          </w:p>
          <w:p w:rsidR="004A784A" w:rsidRPr="00FA3F89" w:rsidRDefault="007C4E40" w:rsidP="004A784A">
            <w:pPr>
              <w:rPr>
                <w:color w:val="1D1B11" w:themeColor="background2" w:themeShade="1A"/>
              </w:rPr>
            </w:pPr>
            <w:r w:rsidRPr="00FA3F89">
              <w:rPr>
                <w:color w:val="1D1B11" w:themeColor="background2" w:themeShade="1A"/>
              </w:rPr>
              <w:t>分</w:t>
            </w:r>
          </w:p>
          <w:p w:rsidR="007C4E40" w:rsidRPr="00FA3F89" w:rsidRDefault="004A784A" w:rsidP="004A784A">
            <w:pPr>
              <w:rPr>
                <w:color w:val="1D1B11" w:themeColor="background2" w:themeShade="1A"/>
              </w:rPr>
            </w:pPr>
            <w:r w:rsidRPr="00FA3F89">
              <w:rPr>
                <w:color w:val="1D1B11" w:themeColor="background2" w:themeShade="1A"/>
              </w:rPr>
              <w:t>︶</w:t>
            </w:r>
          </w:p>
        </w:tc>
        <w:tc>
          <w:tcPr>
            <w:tcW w:w="4449" w:type="dxa"/>
            <w:gridSpan w:val="2"/>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rsidP="007C4E40">
            <w:pPr>
              <w:spacing w:line="260" w:lineRule="exact"/>
              <w:jc w:val="both"/>
              <w:rPr>
                <w:color w:val="1D1B11" w:themeColor="background2" w:themeShade="1A"/>
              </w:rPr>
            </w:pPr>
            <w:r w:rsidRPr="00FA3F89">
              <w:rPr>
                <w:color w:val="1D1B11" w:themeColor="background2" w:themeShade="1A"/>
              </w:rPr>
              <w:t>國中教育會考表現</w:t>
            </w:r>
          </w:p>
        </w:tc>
        <w:tc>
          <w:tcPr>
            <w:tcW w:w="567" w:type="dxa"/>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rsidP="007C4E40">
            <w:pPr>
              <w:spacing w:line="260" w:lineRule="exact"/>
              <w:jc w:val="both"/>
              <w:rPr>
                <w:color w:val="1D1B11" w:themeColor="background2" w:themeShade="1A"/>
              </w:rPr>
            </w:pPr>
            <w:r w:rsidRPr="00FA3F89">
              <w:rPr>
                <w:color w:val="1D1B11" w:themeColor="background2" w:themeShade="1A"/>
              </w:rPr>
              <w:t>33</w:t>
            </w:r>
            <w:r w:rsidRPr="00FA3F89">
              <w:rPr>
                <w:color w:val="1D1B11" w:themeColor="background2" w:themeShade="1A"/>
              </w:rPr>
              <w:t>分</w:t>
            </w:r>
          </w:p>
        </w:tc>
        <w:tc>
          <w:tcPr>
            <w:tcW w:w="4993" w:type="dxa"/>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rsidP="00347B1E">
            <w:pPr>
              <w:pStyle w:val="a3"/>
              <w:numPr>
                <w:ilvl w:val="0"/>
                <w:numId w:val="12"/>
              </w:numPr>
              <w:spacing w:line="260" w:lineRule="exact"/>
              <w:ind w:leftChars="0"/>
              <w:jc w:val="both"/>
              <w:rPr>
                <w:color w:val="1D1B11" w:themeColor="background2" w:themeShade="1A"/>
                <w:sz w:val="24"/>
              </w:rPr>
            </w:pPr>
            <w:r w:rsidRPr="00FA3F89">
              <w:rPr>
                <w:color w:val="1D1B11" w:themeColor="background2" w:themeShade="1A"/>
                <w:sz w:val="24"/>
              </w:rPr>
              <w:t>國、數、英、社、自等五科，</w:t>
            </w:r>
          </w:p>
          <w:p w:rsidR="00347B1E" w:rsidRPr="00FA3F89" w:rsidRDefault="00347B1E" w:rsidP="00347B1E">
            <w:pPr>
              <w:pStyle w:val="a3"/>
              <w:spacing w:line="260" w:lineRule="exact"/>
              <w:ind w:leftChars="0" w:left="360"/>
              <w:jc w:val="both"/>
              <w:rPr>
                <w:color w:val="1D1B11" w:themeColor="background2" w:themeShade="1A"/>
                <w:sz w:val="24"/>
              </w:rPr>
            </w:pPr>
            <w:r w:rsidRPr="00FA3F89">
              <w:rPr>
                <w:color w:val="1D1B11" w:themeColor="background2" w:themeShade="1A"/>
                <w:sz w:val="24"/>
              </w:rPr>
              <w:t>「精熟」者每科得</w:t>
            </w:r>
            <w:r w:rsidRPr="00FA3F89">
              <w:rPr>
                <w:color w:val="1D1B11" w:themeColor="background2" w:themeShade="1A"/>
                <w:sz w:val="24"/>
              </w:rPr>
              <w:t>6</w:t>
            </w:r>
            <w:r w:rsidRPr="00FA3F89">
              <w:rPr>
                <w:color w:val="1D1B11" w:themeColor="background2" w:themeShade="1A"/>
                <w:sz w:val="24"/>
              </w:rPr>
              <w:t>分；</w:t>
            </w:r>
          </w:p>
          <w:p w:rsidR="00347B1E" w:rsidRPr="00FA3F89" w:rsidRDefault="00347B1E" w:rsidP="00347B1E">
            <w:pPr>
              <w:spacing w:line="260" w:lineRule="exact"/>
              <w:ind w:firstLineChars="150" w:firstLine="360"/>
              <w:jc w:val="both"/>
              <w:rPr>
                <w:color w:val="1D1B11" w:themeColor="background2" w:themeShade="1A"/>
                <w:sz w:val="24"/>
              </w:rPr>
            </w:pPr>
            <w:r w:rsidRPr="00FA3F89">
              <w:rPr>
                <w:color w:val="1D1B11" w:themeColor="background2" w:themeShade="1A"/>
                <w:sz w:val="24"/>
              </w:rPr>
              <w:t>「基礎」者每科得</w:t>
            </w:r>
            <w:r w:rsidRPr="00FA3F89">
              <w:rPr>
                <w:color w:val="1D1B11" w:themeColor="background2" w:themeShade="1A"/>
                <w:sz w:val="24"/>
              </w:rPr>
              <w:t>4</w:t>
            </w:r>
            <w:r w:rsidRPr="00FA3F89">
              <w:rPr>
                <w:color w:val="1D1B11" w:themeColor="background2" w:themeShade="1A"/>
                <w:sz w:val="24"/>
              </w:rPr>
              <w:t>分；</w:t>
            </w:r>
          </w:p>
          <w:p w:rsidR="00347B1E" w:rsidRPr="00FA3F89" w:rsidRDefault="00347B1E" w:rsidP="00347B1E">
            <w:pPr>
              <w:spacing w:line="260" w:lineRule="exact"/>
              <w:ind w:firstLineChars="150" w:firstLine="360"/>
              <w:jc w:val="both"/>
              <w:rPr>
                <w:color w:val="1D1B11" w:themeColor="background2" w:themeShade="1A"/>
                <w:sz w:val="24"/>
              </w:rPr>
            </w:pPr>
            <w:r w:rsidRPr="00FA3F89">
              <w:rPr>
                <w:color w:val="1D1B11" w:themeColor="background2" w:themeShade="1A"/>
                <w:sz w:val="24"/>
              </w:rPr>
              <w:t>「待加強」者每科得</w:t>
            </w:r>
            <w:r w:rsidRPr="00FA3F89">
              <w:rPr>
                <w:color w:val="1D1B11" w:themeColor="background2" w:themeShade="1A"/>
                <w:sz w:val="24"/>
              </w:rPr>
              <w:t>2</w:t>
            </w:r>
            <w:r w:rsidRPr="00FA3F89">
              <w:rPr>
                <w:color w:val="1D1B11" w:themeColor="background2" w:themeShade="1A"/>
                <w:sz w:val="24"/>
              </w:rPr>
              <w:t>分。</w:t>
            </w:r>
          </w:p>
          <w:p w:rsidR="00347B1E" w:rsidRPr="00FA3F89" w:rsidRDefault="00347B1E" w:rsidP="00347B1E">
            <w:pPr>
              <w:pStyle w:val="a3"/>
              <w:numPr>
                <w:ilvl w:val="0"/>
                <w:numId w:val="12"/>
              </w:numPr>
              <w:spacing w:line="260" w:lineRule="exact"/>
              <w:ind w:leftChars="0"/>
              <w:jc w:val="both"/>
              <w:rPr>
                <w:color w:val="1D1B11" w:themeColor="background2" w:themeShade="1A"/>
                <w:sz w:val="24"/>
              </w:rPr>
            </w:pPr>
            <w:r w:rsidRPr="00FA3F89">
              <w:rPr>
                <w:color w:val="1D1B11" w:themeColor="background2" w:themeShade="1A"/>
                <w:sz w:val="24"/>
              </w:rPr>
              <w:t>寫作測驗成績</w:t>
            </w:r>
            <w:r w:rsidRPr="00FA3F89">
              <w:rPr>
                <w:color w:val="1D1B11" w:themeColor="background2" w:themeShade="1A"/>
                <w:sz w:val="24"/>
              </w:rPr>
              <w:t>3</w:t>
            </w:r>
            <w:r w:rsidRPr="00FA3F89">
              <w:rPr>
                <w:color w:val="1D1B11" w:themeColor="background2" w:themeShade="1A"/>
                <w:sz w:val="24"/>
              </w:rPr>
              <w:t>分，配分為</w:t>
            </w:r>
          </w:p>
          <w:p w:rsidR="00347B1E" w:rsidRPr="00FA3F89" w:rsidRDefault="00347B1E" w:rsidP="00347B1E">
            <w:pPr>
              <w:spacing w:line="260" w:lineRule="exact"/>
              <w:ind w:firstLineChars="150" w:firstLine="360"/>
              <w:jc w:val="both"/>
              <w:rPr>
                <w:color w:val="1D1B11" w:themeColor="background2" w:themeShade="1A"/>
                <w:sz w:val="24"/>
              </w:rPr>
            </w:pPr>
            <w:r w:rsidRPr="00FA3F89">
              <w:rPr>
                <w:color w:val="1D1B11" w:themeColor="background2" w:themeShade="1A"/>
                <w:sz w:val="24"/>
              </w:rPr>
              <w:t>4</w:t>
            </w:r>
            <w:r w:rsidRPr="00FA3F89">
              <w:rPr>
                <w:color w:val="1D1B11" w:themeColor="background2" w:themeShade="1A"/>
                <w:sz w:val="24"/>
              </w:rPr>
              <w:t>、</w:t>
            </w:r>
            <w:r w:rsidRPr="00FA3F89">
              <w:rPr>
                <w:color w:val="1D1B11" w:themeColor="background2" w:themeShade="1A"/>
                <w:sz w:val="24"/>
              </w:rPr>
              <w:t>5</w:t>
            </w:r>
            <w:r w:rsidRPr="00FA3F89">
              <w:rPr>
                <w:color w:val="1D1B11" w:themeColor="background2" w:themeShade="1A"/>
                <w:sz w:val="24"/>
              </w:rPr>
              <w:t>、</w:t>
            </w:r>
            <w:r w:rsidRPr="00FA3F89">
              <w:rPr>
                <w:color w:val="1D1B11" w:themeColor="background2" w:themeShade="1A"/>
                <w:sz w:val="24"/>
              </w:rPr>
              <w:t>6</w:t>
            </w:r>
            <w:r w:rsidRPr="00FA3F89">
              <w:rPr>
                <w:color w:val="1D1B11" w:themeColor="background2" w:themeShade="1A"/>
                <w:sz w:val="24"/>
              </w:rPr>
              <w:t>級分給</w:t>
            </w:r>
            <w:r w:rsidRPr="00FA3F89">
              <w:rPr>
                <w:color w:val="1D1B11" w:themeColor="background2" w:themeShade="1A"/>
                <w:sz w:val="24"/>
              </w:rPr>
              <w:t>3</w:t>
            </w:r>
            <w:r w:rsidRPr="00FA3F89">
              <w:rPr>
                <w:color w:val="1D1B11" w:themeColor="background2" w:themeShade="1A"/>
                <w:sz w:val="24"/>
              </w:rPr>
              <w:t>分；</w:t>
            </w:r>
          </w:p>
          <w:p w:rsidR="00347B1E" w:rsidRPr="00FA3F89" w:rsidRDefault="00347B1E" w:rsidP="00347B1E">
            <w:pPr>
              <w:spacing w:line="260" w:lineRule="exact"/>
              <w:jc w:val="both"/>
              <w:rPr>
                <w:color w:val="1D1B11" w:themeColor="background2" w:themeShade="1A"/>
                <w:sz w:val="24"/>
              </w:rPr>
            </w:pPr>
            <w:r w:rsidRPr="00FA3F89">
              <w:rPr>
                <w:color w:val="1D1B11" w:themeColor="background2" w:themeShade="1A"/>
                <w:sz w:val="24"/>
              </w:rPr>
              <w:t xml:space="preserve"> </w:t>
            </w:r>
            <w:r w:rsidRPr="00FA3F89">
              <w:rPr>
                <w:rFonts w:hint="eastAsia"/>
                <w:color w:val="1D1B11" w:themeColor="background2" w:themeShade="1A"/>
                <w:sz w:val="24"/>
              </w:rPr>
              <w:t xml:space="preserve"> </w:t>
            </w:r>
            <w:r w:rsidRPr="00FA3F89">
              <w:rPr>
                <w:color w:val="1D1B11" w:themeColor="background2" w:themeShade="1A"/>
                <w:sz w:val="24"/>
              </w:rPr>
              <w:t xml:space="preserve"> 2</w:t>
            </w:r>
            <w:r w:rsidRPr="00FA3F89">
              <w:rPr>
                <w:color w:val="1D1B11" w:themeColor="background2" w:themeShade="1A"/>
                <w:sz w:val="24"/>
              </w:rPr>
              <w:t>、</w:t>
            </w:r>
            <w:r w:rsidRPr="00FA3F89">
              <w:rPr>
                <w:color w:val="1D1B11" w:themeColor="background2" w:themeShade="1A"/>
                <w:sz w:val="24"/>
              </w:rPr>
              <w:t>3</w:t>
            </w:r>
            <w:r w:rsidRPr="00FA3F89">
              <w:rPr>
                <w:color w:val="1D1B11" w:themeColor="background2" w:themeShade="1A"/>
                <w:sz w:val="24"/>
              </w:rPr>
              <w:t>級分給</w:t>
            </w:r>
            <w:r w:rsidRPr="00FA3F89">
              <w:rPr>
                <w:color w:val="1D1B11" w:themeColor="background2" w:themeShade="1A"/>
                <w:sz w:val="24"/>
              </w:rPr>
              <w:t>2</w:t>
            </w:r>
            <w:r w:rsidRPr="00FA3F89">
              <w:rPr>
                <w:color w:val="1D1B11" w:themeColor="background2" w:themeShade="1A"/>
                <w:sz w:val="24"/>
              </w:rPr>
              <w:t>分；</w:t>
            </w:r>
          </w:p>
          <w:p w:rsidR="007C4E40" w:rsidRPr="00FA3F89" w:rsidRDefault="00347B1E" w:rsidP="00347B1E">
            <w:pPr>
              <w:spacing w:line="260" w:lineRule="exact"/>
              <w:ind w:firstLineChars="150" w:firstLine="360"/>
              <w:jc w:val="both"/>
              <w:rPr>
                <w:color w:val="1D1B11" w:themeColor="background2" w:themeShade="1A"/>
                <w:sz w:val="24"/>
              </w:rPr>
            </w:pPr>
            <w:r w:rsidRPr="00FA3F89">
              <w:rPr>
                <w:color w:val="1D1B11" w:themeColor="background2" w:themeShade="1A"/>
                <w:sz w:val="24"/>
              </w:rPr>
              <w:t>1</w:t>
            </w:r>
            <w:r w:rsidRPr="00FA3F89">
              <w:rPr>
                <w:color w:val="1D1B11" w:themeColor="background2" w:themeShade="1A"/>
                <w:sz w:val="24"/>
              </w:rPr>
              <w:t>級分給</w:t>
            </w:r>
            <w:r w:rsidRPr="00FA3F89">
              <w:rPr>
                <w:color w:val="1D1B11" w:themeColor="background2" w:themeShade="1A"/>
                <w:sz w:val="24"/>
              </w:rPr>
              <w:t>1</w:t>
            </w:r>
            <w:r w:rsidRPr="00FA3F89">
              <w:rPr>
                <w:color w:val="1D1B11" w:themeColor="background2" w:themeShade="1A"/>
                <w:sz w:val="24"/>
              </w:rPr>
              <w:t>分。</w:t>
            </w:r>
          </w:p>
        </w:tc>
      </w:tr>
    </w:tbl>
    <w:p w:rsidR="007C4E40" w:rsidRPr="00FA3F89" w:rsidRDefault="007C4E40" w:rsidP="007C4E40">
      <w:pPr>
        <w:jc w:val="both"/>
        <w:rPr>
          <w:color w:val="1D1B11" w:themeColor="background2" w:themeShade="1A"/>
        </w:rPr>
      </w:pPr>
    </w:p>
    <w:p w:rsidR="007C4E40" w:rsidRPr="00FA3F89" w:rsidRDefault="007C4E40" w:rsidP="007C4E40">
      <w:pPr>
        <w:jc w:val="both"/>
        <w:rPr>
          <w:color w:val="1D1B11" w:themeColor="background2" w:themeShade="1A"/>
        </w:rPr>
      </w:pPr>
      <w:r w:rsidRPr="00FA3F89">
        <w:rPr>
          <w:color w:val="1D1B11" w:themeColor="background2" w:themeShade="1A"/>
        </w:rPr>
        <w:t>說明：</w:t>
      </w:r>
    </w:p>
    <w:p w:rsidR="00FA3F89" w:rsidRDefault="007C4E40" w:rsidP="00FC01AE">
      <w:pPr>
        <w:spacing w:line="440" w:lineRule="exact"/>
        <w:ind w:leftChars="99" w:left="816" w:hangingChars="215" w:hanging="559"/>
        <w:jc w:val="both"/>
        <w:rPr>
          <w:color w:val="1D1B11" w:themeColor="background2" w:themeShade="1A"/>
        </w:rPr>
      </w:pPr>
      <w:r w:rsidRPr="00FA3F89">
        <w:rPr>
          <w:color w:val="1D1B11" w:themeColor="background2" w:themeShade="1A"/>
        </w:rPr>
        <w:t>一、超額比序項目共計三大項，申請超額時上列項目應全數採計，當</w:t>
      </w:r>
      <w:r w:rsidRPr="00FA3F89">
        <w:rPr>
          <w:color w:val="1D1B11" w:themeColor="background2" w:themeShade="1A"/>
          <w:bdr w:val="single" w:sz="4" w:space="0" w:color="auto"/>
        </w:rPr>
        <w:t>總積分完全相同且</w:t>
      </w:r>
      <w:r w:rsidRPr="00FA3F89">
        <w:rPr>
          <w:color w:val="1D1B11" w:themeColor="background2" w:themeShade="1A"/>
          <w:bdr w:val="single" w:sz="4" w:space="0" w:color="auto"/>
        </w:rPr>
        <w:t xml:space="preserve">    </w:t>
      </w:r>
      <w:r w:rsidRPr="00FA3F89">
        <w:rPr>
          <w:color w:val="1D1B11" w:themeColor="background2" w:themeShade="1A"/>
          <w:bdr w:val="single" w:sz="4" w:space="0" w:color="auto"/>
        </w:rPr>
        <w:t>名額不足分配時</w:t>
      </w:r>
      <w:r w:rsidR="00FA3F89" w:rsidRPr="00FA3F89">
        <w:rPr>
          <w:rFonts w:hint="eastAsia"/>
          <w:color w:val="1D1B11" w:themeColor="background2" w:themeShade="1A"/>
        </w:rPr>
        <w:t>，</w:t>
      </w:r>
      <w:r w:rsidRPr="00FA3F89">
        <w:rPr>
          <w:color w:val="1D1B11" w:themeColor="background2" w:themeShade="1A"/>
        </w:rPr>
        <w:t>以</w:t>
      </w:r>
      <w:r w:rsidR="00FA3F89">
        <w:rPr>
          <w:rFonts w:hint="eastAsia"/>
          <w:color w:val="1D1B11" w:themeColor="background2" w:themeShade="1A"/>
        </w:rPr>
        <w:t>：</w:t>
      </w:r>
    </w:p>
    <w:p w:rsidR="00FA3F89" w:rsidRDefault="00FA3F89" w:rsidP="00FC01AE">
      <w:pPr>
        <w:spacing w:line="440" w:lineRule="exact"/>
        <w:ind w:leftChars="99" w:left="816" w:hangingChars="215" w:hanging="559"/>
        <w:jc w:val="both"/>
        <w:rPr>
          <w:color w:val="1D1B11" w:themeColor="background2" w:themeShade="1A"/>
        </w:rPr>
      </w:pPr>
      <w:r>
        <w:rPr>
          <w:rFonts w:hint="eastAsia"/>
          <w:color w:val="1D1B11" w:themeColor="background2" w:themeShade="1A"/>
        </w:rPr>
        <w:t xml:space="preserve">     </w:t>
      </w:r>
      <w:r w:rsidR="00F71FA8" w:rsidRPr="00FA3F89">
        <w:rPr>
          <w:rFonts w:hint="eastAsia"/>
          <w:color w:val="1D1B11" w:themeColor="background2" w:themeShade="1A"/>
        </w:rPr>
        <w:t>1.</w:t>
      </w:r>
      <w:r w:rsidR="007C4E40" w:rsidRPr="00FA3F89">
        <w:rPr>
          <w:color w:val="1D1B11" w:themeColor="background2" w:themeShade="1A"/>
        </w:rPr>
        <w:t>低收入戶學生</w:t>
      </w:r>
      <w:r>
        <w:rPr>
          <w:rFonts w:hint="eastAsia"/>
          <w:color w:val="1D1B11" w:themeColor="background2" w:themeShade="1A"/>
        </w:rPr>
        <w:t xml:space="preserve">  </w:t>
      </w:r>
      <w:r w:rsidR="00F71FA8" w:rsidRPr="00FA3F89">
        <w:rPr>
          <w:rFonts w:hint="eastAsia"/>
          <w:color w:val="1D1B11" w:themeColor="background2" w:themeShade="1A"/>
        </w:rPr>
        <w:t>2.</w:t>
      </w:r>
      <w:r>
        <w:rPr>
          <w:color w:val="1D1B11" w:themeColor="background2" w:themeShade="1A"/>
        </w:rPr>
        <w:t>適性輔導</w:t>
      </w:r>
      <w:r>
        <w:rPr>
          <w:rFonts w:hint="eastAsia"/>
          <w:color w:val="1D1B11" w:themeColor="background2" w:themeShade="1A"/>
        </w:rPr>
        <w:t xml:space="preserve">  3.</w:t>
      </w:r>
      <w:r>
        <w:rPr>
          <w:color w:val="1D1B11" w:themeColor="background2" w:themeShade="1A"/>
        </w:rPr>
        <w:t>多元學習表現</w:t>
      </w:r>
      <w:r>
        <w:rPr>
          <w:rFonts w:hint="eastAsia"/>
          <w:color w:val="1D1B11" w:themeColor="background2" w:themeShade="1A"/>
        </w:rPr>
        <w:t xml:space="preserve">  4.</w:t>
      </w:r>
      <w:r>
        <w:rPr>
          <w:color w:val="1D1B11" w:themeColor="background2" w:themeShade="1A"/>
        </w:rPr>
        <w:t>教育會考</w:t>
      </w:r>
      <w:r>
        <w:rPr>
          <w:rFonts w:hint="eastAsia"/>
          <w:color w:val="1D1B11" w:themeColor="background2" w:themeShade="1A"/>
        </w:rPr>
        <w:t>積分</w:t>
      </w:r>
      <w:r>
        <w:rPr>
          <w:rFonts w:hint="eastAsia"/>
          <w:color w:val="1D1B11" w:themeColor="background2" w:themeShade="1A"/>
        </w:rPr>
        <w:t xml:space="preserve">  5</w:t>
      </w:r>
      <w:r w:rsidR="00F71FA8" w:rsidRPr="00FA3F89">
        <w:rPr>
          <w:rFonts w:hint="eastAsia"/>
          <w:color w:val="1D1B11" w:themeColor="background2" w:themeShade="1A"/>
        </w:rPr>
        <w:t>.</w:t>
      </w:r>
      <w:r>
        <w:rPr>
          <w:color w:val="1D1B11" w:themeColor="background2" w:themeShade="1A"/>
        </w:rPr>
        <w:t>志願序</w:t>
      </w:r>
    </w:p>
    <w:p w:rsidR="00FA3F89" w:rsidRDefault="00FA3F89" w:rsidP="00FC01AE">
      <w:pPr>
        <w:spacing w:line="440" w:lineRule="exact"/>
        <w:ind w:leftChars="99" w:left="816" w:hangingChars="215" w:hanging="559"/>
        <w:jc w:val="both"/>
        <w:rPr>
          <w:rFonts w:hAnsi="標楷體"/>
          <w:color w:val="1D1B11" w:themeColor="background2" w:themeShade="1A"/>
          <w:szCs w:val="26"/>
        </w:rPr>
      </w:pPr>
      <w:r>
        <w:rPr>
          <w:rFonts w:hint="eastAsia"/>
          <w:color w:val="1D1B11" w:themeColor="background2" w:themeShade="1A"/>
        </w:rPr>
        <w:t xml:space="preserve">     6.</w:t>
      </w:r>
      <w:r w:rsidR="007C4E40" w:rsidRPr="00FA3F89">
        <w:rPr>
          <w:color w:val="1D1B11" w:themeColor="background2" w:themeShade="1A"/>
        </w:rPr>
        <w:t>教育會考成績等級標示總點數</w:t>
      </w:r>
      <w:r w:rsidR="007C4E40" w:rsidRPr="00FA3F89">
        <w:rPr>
          <w:rFonts w:hAnsi="標楷體"/>
          <w:color w:val="1D1B11" w:themeColor="background2" w:themeShade="1A"/>
        </w:rPr>
        <w:t>（</w:t>
      </w:r>
      <w:r w:rsidR="007C4E40" w:rsidRPr="00FA3F89">
        <w:rPr>
          <w:color w:val="1D1B11" w:themeColor="background2" w:themeShade="1A"/>
          <w:szCs w:val="26"/>
        </w:rPr>
        <w:t>會考成績等級標示總點數的計算方式如說明二所示</w:t>
      </w:r>
      <w:r w:rsidR="007C4E40" w:rsidRPr="00FA3F89">
        <w:rPr>
          <w:rFonts w:hAnsi="標楷體"/>
          <w:color w:val="1D1B11" w:themeColor="background2" w:themeShade="1A"/>
          <w:szCs w:val="26"/>
        </w:rPr>
        <w:t>）</w:t>
      </w:r>
      <w:r>
        <w:rPr>
          <w:rFonts w:hAnsi="標楷體" w:hint="eastAsia"/>
          <w:color w:val="1D1B11" w:themeColor="background2" w:themeShade="1A"/>
          <w:szCs w:val="26"/>
        </w:rPr>
        <w:t xml:space="preserve"> </w:t>
      </w:r>
    </w:p>
    <w:p w:rsidR="00FA3F89" w:rsidRDefault="00FA3F89" w:rsidP="00FC01AE">
      <w:pPr>
        <w:spacing w:line="440" w:lineRule="exact"/>
        <w:ind w:leftChars="99" w:left="816" w:hangingChars="215" w:hanging="559"/>
        <w:jc w:val="both"/>
        <w:rPr>
          <w:color w:val="1D1B11" w:themeColor="background2" w:themeShade="1A"/>
        </w:rPr>
      </w:pPr>
      <w:r>
        <w:rPr>
          <w:rFonts w:hAnsi="標楷體" w:hint="eastAsia"/>
          <w:color w:val="1D1B11" w:themeColor="background2" w:themeShade="1A"/>
          <w:szCs w:val="26"/>
        </w:rPr>
        <w:t xml:space="preserve">     </w:t>
      </w:r>
      <w:r>
        <w:rPr>
          <w:rFonts w:hint="eastAsia"/>
          <w:color w:val="1D1B11" w:themeColor="background2" w:themeShade="1A"/>
        </w:rPr>
        <w:t>7.</w:t>
      </w:r>
      <w:r>
        <w:rPr>
          <w:color w:val="1D1B11" w:themeColor="background2" w:themeShade="1A"/>
        </w:rPr>
        <w:t>教育會考</w:t>
      </w:r>
      <w:r w:rsidR="007C4E40" w:rsidRPr="00FA3F89">
        <w:rPr>
          <w:color w:val="1D1B11" w:themeColor="background2" w:themeShade="1A"/>
        </w:rPr>
        <w:t>(</w:t>
      </w:r>
      <w:r w:rsidR="007C4E40" w:rsidRPr="00FA3F89">
        <w:rPr>
          <w:color w:val="1D1B11" w:themeColor="background2" w:themeShade="1A"/>
        </w:rPr>
        <w:t>國、數、英、社、自</w:t>
      </w:r>
      <w:r w:rsidR="007C4E40" w:rsidRPr="00FA3F89">
        <w:rPr>
          <w:color w:val="1D1B11" w:themeColor="background2" w:themeShade="1A"/>
        </w:rPr>
        <w:t>)</w:t>
      </w:r>
      <w:r w:rsidR="007C4E40" w:rsidRPr="00FA3F89">
        <w:rPr>
          <w:color w:val="1D1B11" w:themeColor="background2" w:themeShade="1A"/>
        </w:rPr>
        <w:t>各單科成績標示</w:t>
      </w:r>
      <w:r w:rsidR="007C4E40" w:rsidRPr="00FA3F89">
        <w:rPr>
          <w:color w:val="1D1B11" w:themeColor="background2" w:themeShade="1A"/>
        </w:rPr>
        <w:t>(A</w:t>
      </w:r>
      <w:r w:rsidR="007C4E40" w:rsidRPr="00FA3F89">
        <w:rPr>
          <w:color w:val="1D1B11" w:themeColor="background2" w:themeShade="1A"/>
          <w:vertAlign w:val="superscript"/>
        </w:rPr>
        <w:t>++</w:t>
      </w:r>
      <w:r w:rsidR="007C4E40" w:rsidRPr="00FA3F89">
        <w:rPr>
          <w:color w:val="1D1B11" w:themeColor="background2" w:themeShade="1A"/>
        </w:rPr>
        <w:t>&gt;A</w:t>
      </w:r>
      <w:r w:rsidR="007C4E40" w:rsidRPr="00FA3F89">
        <w:rPr>
          <w:color w:val="1D1B11" w:themeColor="background2" w:themeShade="1A"/>
          <w:vertAlign w:val="superscript"/>
        </w:rPr>
        <w:t>+</w:t>
      </w:r>
      <w:r w:rsidR="007C4E40" w:rsidRPr="00FA3F89">
        <w:rPr>
          <w:color w:val="1D1B11" w:themeColor="background2" w:themeShade="1A"/>
        </w:rPr>
        <w:t>&gt;A&gt; B</w:t>
      </w:r>
      <w:r w:rsidR="007C4E40" w:rsidRPr="00FA3F89">
        <w:rPr>
          <w:color w:val="1D1B11" w:themeColor="background2" w:themeShade="1A"/>
          <w:vertAlign w:val="superscript"/>
        </w:rPr>
        <w:t>++</w:t>
      </w:r>
      <w:r w:rsidR="007C4E40" w:rsidRPr="00FA3F89">
        <w:rPr>
          <w:color w:val="1D1B11" w:themeColor="background2" w:themeShade="1A"/>
        </w:rPr>
        <w:t>&gt;B</w:t>
      </w:r>
      <w:r w:rsidR="007C4E40" w:rsidRPr="00FA3F89">
        <w:rPr>
          <w:color w:val="1D1B11" w:themeColor="background2" w:themeShade="1A"/>
          <w:vertAlign w:val="superscript"/>
        </w:rPr>
        <w:t>+</w:t>
      </w:r>
      <w:r w:rsidR="007C4E40" w:rsidRPr="00FA3F89">
        <w:rPr>
          <w:color w:val="1D1B11" w:themeColor="background2" w:themeShade="1A"/>
        </w:rPr>
        <w:t>&gt;B&gt;C)</w:t>
      </w:r>
      <w:r w:rsidR="00F71FA8" w:rsidRPr="00FA3F89">
        <w:rPr>
          <w:rFonts w:hint="eastAsia"/>
          <w:color w:val="1D1B11" w:themeColor="background2" w:themeShade="1A"/>
        </w:rPr>
        <w:t>，</w:t>
      </w:r>
    </w:p>
    <w:p w:rsidR="007C4E40" w:rsidRPr="00FA3F89" w:rsidRDefault="00FA3F89" w:rsidP="00FC01AE">
      <w:pPr>
        <w:spacing w:line="440" w:lineRule="exact"/>
        <w:ind w:leftChars="99" w:left="816" w:hangingChars="215" w:hanging="559"/>
        <w:jc w:val="both"/>
        <w:rPr>
          <w:color w:val="1D1B11" w:themeColor="background2" w:themeShade="1A"/>
        </w:rPr>
      </w:pPr>
      <w:r>
        <w:rPr>
          <w:rFonts w:hint="eastAsia"/>
          <w:color w:val="1D1B11" w:themeColor="background2" w:themeShade="1A"/>
        </w:rPr>
        <w:t xml:space="preserve">     8.</w:t>
      </w:r>
      <w:r w:rsidR="00F71FA8" w:rsidRPr="00FA3F89">
        <w:rPr>
          <w:color w:val="1D1B11" w:themeColor="background2" w:themeShade="1A"/>
        </w:rPr>
        <w:t>倘再同分，</w:t>
      </w:r>
      <w:r w:rsidR="00F71FA8" w:rsidRPr="00FA3F89">
        <w:rPr>
          <w:rFonts w:hint="eastAsia"/>
          <w:color w:val="1D1B11" w:themeColor="background2" w:themeShade="1A"/>
        </w:rPr>
        <w:t>則增額錄取</w:t>
      </w:r>
      <w:r w:rsidR="007C4E40" w:rsidRPr="00FA3F89">
        <w:rPr>
          <w:color w:val="1D1B11" w:themeColor="background2" w:themeShade="1A"/>
        </w:rPr>
        <w:t>。</w:t>
      </w:r>
    </w:p>
    <w:p w:rsidR="007C4E40" w:rsidRPr="00FA3F89" w:rsidRDefault="007C4E40" w:rsidP="00FC01AE">
      <w:pPr>
        <w:spacing w:line="440" w:lineRule="exact"/>
        <w:ind w:leftChars="99" w:left="816" w:hangingChars="215" w:hanging="559"/>
        <w:jc w:val="both"/>
        <w:rPr>
          <w:color w:val="1D1B11" w:themeColor="background2" w:themeShade="1A"/>
          <w:szCs w:val="26"/>
        </w:rPr>
      </w:pPr>
      <w:r w:rsidRPr="00FA3F89">
        <w:rPr>
          <w:color w:val="1D1B11" w:themeColor="background2" w:themeShade="1A"/>
        </w:rPr>
        <w:t>二、</w:t>
      </w:r>
      <w:r w:rsidRPr="00FA3F89">
        <w:rPr>
          <w:color w:val="1D1B11" w:themeColor="background2" w:themeShade="1A"/>
          <w:szCs w:val="26"/>
        </w:rPr>
        <w:t>教育會考單科成績等級標示對應點數：</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671"/>
        <w:gridCol w:w="671"/>
        <w:gridCol w:w="671"/>
        <w:gridCol w:w="671"/>
        <w:gridCol w:w="671"/>
        <w:gridCol w:w="671"/>
        <w:gridCol w:w="671"/>
      </w:tblGrid>
      <w:tr w:rsidR="007C4E40" w:rsidRPr="00FA3F89" w:rsidTr="007C4E4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rsidP="00FC01AE">
            <w:pPr>
              <w:spacing w:line="440" w:lineRule="exact"/>
              <w:rPr>
                <w:color w:val="1D1B11" w:themeColor="background2" w:themeShade="1A"/>
                <w:szCs w:val="26"/>
              </w:rPr>
            </w:pPr>
            <w:r w:rsidRPr="00FA3F89">
              <w:rPr>
                <w:color w:val="1D1B11" w:themeColor="background2" w:themeShade="1A"/>
                <w:szCs w:val="26"/>
              </w:rPr>
              <w:t>等級標示</w:t>
            </w:r>
          </w:p>
        </w:tc>
        <w:tc>
          <w:tcPr>
            <w:tcW w:w="0" w:type="auto"/>
            <w:tcBorders>
              <w:top w:val="single" w:sz="4" w:space="0" w:color="auto"/>
              <w:left w:val="single" w:sz="4" w:space="0" w:color="auto"/>
              <w:bottom w:val="single" w:sz="4" w:space="0" w:color="auto"/>
              <w:right w:val="single" w:sz="4" w:space="0" w:color="auto"/>
            </w:tcBorders>
            <w:hideMark/>
          </w:tcPr>
          <w:p w:rsidR="007C4E40" w:rsidRPr="00FA3F89" w:rsidRDefault="007C4E40" w:rsidP="00FC01AE">
            <w:pPr>
              <w:spacing w:line="440" w:lineRule="exact"/>
              <w:rPr>
                <w:color w:val="1D1B11" w:themeColor="background2" w:themeShade="1A"/>
                <w:szCs w:val="26"/>
              </w:rPr>
            </w:pPr>
            <w:r w:rsidRPr="00FA3F89">
              <w:rPr>
                <w:color w:val="1D1B11" w:themeColor="background2" w:themeShade="1A"/>
                <w:szCs w:val="26"/>
              </w:rPr>
              <w:t>A</w:t>
            </w:r>
            <w:r w:rsidRPr="00FA3F89">
              <w:rPr>
                <w:color w:val="1D1B11" w:themeColor="background2" w:themeShade="1A"/>
                <w:szCs w:val="26"/>
                <w:vertAlign w:val="superscript"/>
              </w:rPr>
              <w:t>++</w:t>
            </w:r>
          </w:p>
        </w:tc>
        <w:tc>
          <w:tcPr>
            <w:tcW w:w="0" w:type="auto"/>
            <w:tcBorders>
              <w:top w:val="single" w:sz="4" w:space="0" w:color="auto"/>
              <w:left w:val="single" w:sz="4" w:space="0" w:color="auto"/>
              <w:bottom w:val="single" w:sz="4" w:space="0" w:color="auto"/>
              <w:right w:val="single" w:sz="4" w:space="0" w:color="auto"/>
            </w:tcBorders>
            <w:hideMark/>
          </w:tcPr>
          <w:p w:rsidR="007C4E40" w:rsidRPr="00FA3F89" w:rsidRDefault="007C4E40" w:rsidP="00FC01AE">
            <w:pPr>
              <w:spacing w:line="440" w:lineRule="exact"/>
              <w:rPr>
                <w:color w:val="1D1B11" w:themeColor="background2" w:themeShade="1A"/>
                <w:szCs w:val="26"/>
              </w:rPr>
            </w:pPr>
            <w:r w:rsidRPr="00FA3F89">
              <w:rPr>
                <w:color w:val="1D1B11" w:themeColor="background2" w:themeShade="1A"/>
                <w:szCs w:val="26"/>
              </w:rPr>
              <w:t>A</w:t>
            </w:r>
            <w:r w:rsidRPr="00FA3F89">
              <w:rPr>
                <w:color w:val="1D1B11" w:themeColor="background2" w:themeShade="1A"/>
                <w:szCs w:val="26"/>
                <w:vertAlign w:val="superscript"/>
              </w:rPr>
              <w:t>+</w:t>
            </w:r>
          </w:p>
        </w:tc>
        <w:tc>
          <w:tcPr>
            <w:tcW w:w="0" w:type="auto"/>
            <w:tcBorders>
              <w:top w:val="single" w:sz="4" w:space="0" w:color="auto"/>
              <w:left w:val="single" w:sz="4" w:space="0" w:color="auto"/>
              <w:bottom w:val="single" w:sz="4" w:space="0" w:color="auto"/>
              <w:right w:val="single" w:sz="4" w:space="0" w:color="auto"/>
            </w:tcBorders>
            <w:hideMark/>
          </w:tcPr>
          <w:p w:rsidR="007C4E40" w:rsidRPr="00FA3F89" w:rsidRDefault="007C4E40" w:rsidP="00FC01AE">
            <w:pPr>
              <w:spacing w:line="440" w:lineRule="exact"/>
              <w:rPr>
                <w:color w:val="1D1B11" w:themeColor="background2" w:themeShade="1A"/>
                <w:szCs w:val="26"/>
              </w:rPr>
            </w:pPr>
            <w:r w:rsidRPr="00FA3F89">
              <w:rPr>
                <w:color w:val="1D1B11" w:themeColor="background2" w:themeShade="1A"/>
                <w:szCs w:val="26"/>
              </w:rPr>
              <w:t>A</w:t>
            </w:r>
          </w:p>
        </w:tc>
        <w:tc>
          <w:tcPr>
            <w:tcW w:w="0" w:type="auto"/>
            <w:tcBorders>
              <w:top w:val="single" w:sz="4" w:space="0" w:color="auto"/>
              <w:left w:val="single" w:sz="4" w:space="0" w:color="auto"/>
              <w:bottom w:val="single" w:sz="4" w:space="0" w:color="auto"/>
              <w:right w:val="single" w:sz="4" w:space="0" w:color="auto"/>
            </w:tcBorders>
            <w:hideMark/>
          </w:tcPr>
          <w:p w:rsidR="007C4E40" w:rsidRPr="00FA3F89" w:rsidRDefault="007C4E40" w:rsidP="00FC01AE">
            <w:pPr>
              <w:spacing w:line="440" w:lineRule="exact"/>
              <w:rPr>
                <w:color w:val="1D1B11" w:themeColor="background2" w:themeShade="1A"/>
                <w:szCs w:val="26"/>
              </w:rPr>
            </w:pPr>
            <w:r w:rsidRPr="00FA3F89">
              <w:rPr>
                <w:color w:val="1D1B11" w:themeColor="background2" w:themeShade="1A"/>
                <w:szCs w:val="26"/>
              </w:rPr>
              <w:t>B</w:t>
            </w:r>
            <w:r w:rsidRPr="00FA3F89">
              <w:rPr>
                <w:color w:val="1D1B11" w:themeColor="background2" w:themeShade="1A"/>
                <w:szCs w:val="26"/>
                <w:vertAlign w:val="superscript"/>
              </w:rPr>
              <w:t>++</w:t>
            </w:r>
          </w:p>
        </w:tc>
        <w:tc>
          <w:tcPr>
            <w:tcW w:w="0" w:type="auto"/>
            <w:tcBorders>
              <w:top w:val="single" w:sz="4" w:space="0" w:color="auto"/>
              <w:left w:val="single" w:sz="4" w:space="0" w:color="auto"/>
              <w:bottom w:val="single" w:sz="4" w:space="0" w:color="auto"/>
              <w:right w:val="single" w:sz="4" w:space="0" w:color="auto"/>
            </w:tcBorders>
            <w:hideMark/>
          </w:tcPr>
          <w:p w:rsidR="007C4E40" w:rsidRPr="00FA3F89" w:rsidRDefault="007C4E40" w:rsidP="00FC01AE">
            <w:pPr>
              <w:spacing w:line="440" w:lineRule="exact"/>
              <w:rPr>
                <w:color w:val="1D1B11" w:themeColor="background2" w:themeShade="1A"/>
                <w:szCs w:val="26"/>
              </w:rPr>
            </w:pPr>
            <w:r w:rsidRPr="00FA3F89">
              <w:rPr>
                <w:color w:val="1D1B11" w:themeColor="background2" w:themeShade="1A"/>
                <w:szCs w:val="26"/>
              </w:rPr>
              <w:t>B</w:t>
            </w:r>
            <w:r w:rsidRPr="00FA3F89">
              <w:rPr>
                <w:color w:val="1D1B11" w:themeColor="background2" w:themeShade="1A"/>
                <w:szCs w:val="26"/>
                <w:vertAlign w:val="superscript"/>
              </w:rPr>
              <w:t>+</w:t>
            </w:r>
          </w:p>
        </w:tc>
        <w:tc>
          <w:tcPr>
            <w:tcW w:w="0" w:type="auto"/>
            <w:tcBorders>
              <w:top w:val="single" w:sz="4" w:space="0" w:color="auto"/>
              <w:left w:val="single" w:sz="4" w:space="0" w:color="auto"/>
              <w:bottom w:val="single" w:sz="4" w:space="0" w:color="auto"/>
              <w:right w:val="single" w:sz="4" w:space="0" w:color="auto"/>
            </w:tcBorders>
            <w:hideMark/>
          </w:tcPr>
          <w:p w:rsidR="007C4E40" w:rsidRPr="00FA3F89" w:rsidRDefault="007C4E40" w:rsidP="00FC01AE">
            <w:pPr>
              <w:spacing w:line="440" w:lineRule="exact"/>
              <w:rPr>
                <w:color w:val="1D1B11" w:themeColor="background2" w:themeShade="1A"/>
                <w:szCs w:val="26"/>
              </w:rPr>
            </w:pPr>
            <w:r w:rsidRPr="00FA3F89">
              <w:rPr>
                <w:color w:val="1D1B11" w:themeColor="background2" w:themeShade="1A"/>
                <w:szCs w:val="26"/>
              </w:rPr>
              <w:t>B</w:t>
            </w:r>
          </w:p>
        </w:tc>
        <w:tc>
          <w:tcPr>
            <w:tcW w:w="0" w:type="auto"/>
            <w:tcBorders>
              <w:top w:val="single" w:sz="4" w:space="0" w:color="auto"/>
              <w:left w:val="single" w:sz="4" w:space="0" w:color="auto"/>
              <w:bottom w:val="single" w:sz="4" w:space="0" w:color="auto"/>
              <w:right w:val="single" w:sz="4" w:space="0" w:color="auto"/>
            </w:tcBorders>
            <w:hideMark/>
          </w:tcPr>
          <w:p w:rsidR="007C4E40" w:rsidRPr="00FA3F89" w:rsidRDefault="007C4E40" w:rsidP="00FC01AE">
            <w:pPr>
              <w:spacing w:line="440" w:lineRule="exact"/>
              <w:rPr>
                <w:color w:val="1D1B11" w:themeColor="background2" w:themeShade="1A"/>
                <w:szCs w:val="26"/>
              </w:rPr>
            </w:pPr>
            <w:r w:rsidRPr="00FA3F89">
              <w:rPr>
                <w:color w:val="1D1B11" w:themeColor="background2" w:themeShade="1A"/>
                <w:szCs w:val="26"/>
              </w:rPr>
              <w:t>C</w:t>
            </w:r>
          </w:p>
        </w:tc>
      </w:tr>
      <w:tr w:rsidR="007C4E40" w:rsidRPr="00FA3F89" w:rsidTr="007C4E40">
        <w:trPr>
          <w:jc w:val="center"/>
        </w:trPr>
        <w:tc>
          <w:tcPr>
            <w:tcW w:w="0" w:type="auto"/>
            <w:tcBorders>
              <w:top w:val="single" w:sz="4" w:space="0" w:color="auto"/>
              <w:left w:val="single" w:sz="4" w:space="0" w:color="auto"/>
              <w:bottom w:val="single" w:sz="4" w:space="0" w:color="auto"/>
              <w:right w:val="single" w:sz="4" w:space="0" w:color="auto"/>
            </w:tcBorders>
            <w:hideMark/>
          </w:tcPr>
          <w:p w:rsidR="007C4E40" w:rsidRPr="00FA3F89" w:rsidRDefault="007C4E40" w:rsidP="00FC01AE">
            <w:pPr>
              <w:spacing w:line="440" w:lineRule="exact"/>
              <w:rPr>
                <w:color w:val="1D1B11" w:themeColor="background2" w:themeShade="1A"/>
                <w:szCs w:val="26"/>
              </w:rPr>
            </w:pPr>
            <w:r w:rsidRPr="00FA3F89">
              <w:rPr>
                <w:color w:val="1D1B11" w:themeColor="background2" w:themeShade="1A"/>
                <w:szCs w:val="26"/>
              </w:rPr>
              <w:t>點數</w:t>
            </w:r>
          </w:p>
        </w:tc>
        <w:tc>
          <w:tcPr>
            <w:tcW w:w="0" w:type="auto"/>
            <w:tcBorders>
              <w:top w:val="single" w:sz="4" w:space="0" w:color="auto"/>
              <w:left w:val="single" w:sz="4" w:space="0" w:color="auto"/>
              <w:bottom w:val="single" w:sz="4" w:space="0" w:color="auto"/>
              <w:right w:val="single" w:sz="4" w:space="0" w:color="auto"/>
            </w:tcBorders>
            <w:hideMark/>
          </w:tcPr>
          <w:p w:rsidR="007C4E40" w:rsidRPr="00FA3F89" w:rsidRDefault="007C4E40" w:rsidP="00FC01AE">
            <w:pPr>
              <w:spacing w:line="440" w:lineRule="exact"/>
              <w:rPr>
                <w:color w:val="1D1B11" w:themeColor="background2" w:themeShade="1A"/>
                <w:szCs w:val="26"/>
              </w:rPr>
            </w:pPr>
            <w:r w:rsidRPr="00FA3F89">
              <w:rPr>
                <w:color w:val="1D1B11" w:themeColor="background2" w:themeShade="1A"/>
                <w:szCs w:val="26"/>
              </w:rPr>
              <w:t>7</w:t>
            </w:r>
            <w:r w:rsidRPr="00FA3F89">
              <w:rPr>
                <w:color w:val="1D1B11" w:themeColor="background2" w:themeShade="1A"/>
                <w:szCs w:val="26"/>
              </w:rPr>
              <w:t>點</w:t>
            </w:r>
          </w:p>
        </w:tc>
        <w:tc>
          <w:tcPr>
            <w:tcW w:w="0" w:type="auto"/>
            <w:tcBorders>
              <w:top w:val="single" w:sz="4" w:space="0" w:color="auto"/>
              <w:left w:val="single" w:sz="4" w:space="0" w:color="auto"/>
              <w:bottom w:val="single" w:sz="4" w:space="0" w:color="auto"/>
              <w:right w:val="single" w:sz="4" w:space="0" w:color="auto"/>
            </w:tcBorders>
            <w:hideMark/>
          </w:tcPr>
          <w:p w:rsidR="007C4E40" w:rsidRPr="00FA3F89" w:rsidRDefault="007C4E40" w:rsidP="00FC01AE">
            <w:pPr>
              <w:spacing w:line="440" w:lineRule="exact"/>
              <w:rPr>
                <w:color w:val="1D1B11" w:themeColor="background2" w:themeShade="1A"/>
                <w:szCs w:val="26"/>
              </w:rPr>
            </w:pPr>
            <w:r w:rsidRPr="00FA3F89">
              <w:rPr>
                <w:color w:val="1D1B11" w:themeColor="background2" w:themeShade="1A"/>
                <w:szCs w:val="26"/>
              </w:rPr>
              <w:t>6</w:t>
            </w:r>
            <w:r w:rsidRPr="00FA3F89">
              <w:rPr>
                <w:color w:val="1D1B11" w:themeColor="background2" w:themeShade="1A"/>
                <w:szCs w:val="26"/>
              </w:rPr>
              <w:t>點</w:t>
            </w:r>
          </w:p>
        </w:tc>
        <w:tc>
          <w:tcPr>
            <w:tcW w:w="0" w:type="auto"/>
            <w:tcBorders>
              <w:top w:val="single" w:sz="4" w:space="0" w:color="auto"/>
              <w:left w:val="single" w:sz="4" w:space="0" w:color="auto"/>
              <w:bottom w:val="single" w:sz="4" w:space="0" w:color="auto"/>
              <w:right w:val="single" w:sz="4" w:space="0" w:color="auto"/>
            </w:tcBorders>
            <w:hideMark/>
          </w:tcPr>
          <w:p w:rsidR="007C4E40" w:rsidRPr="00FA3F89" w:rsidRDefault="007C4E40" w:rsidP="00FC01AE">
            <w:pPr>
              <w:spacing w:line="440" w:lineRule="exact"/>
              <w:rPr>
                <w:color w:val="1D1B11" w:themeColor="background2" w:themeShade="1A"/>
                <w:szCs w:val="26"/>
              </w:rPr>
            </w:pPr>
            <w:r w:rsidRPr="00FA3F89">
              <w:rPr>
                <w:color w:val="1D1B11" w:themeColor="background2" w:themeShade="1A"/>
                <w:szCs w:val="26"/>
              </w:rPr>
              <w:t>5</w:t>
            </w:r>
            <w:r w:rsidRPr="00FA3F89">
              <w:rPr>
                <w:color w:val="1D1B11" w:themeColor="background2" w:themeShade="1A"/>
                <w:szCs w:val="26"/>
              </w:rPr>
              <w:t>點</w:t>
            </w:r>
          </w:p>
        </w:tc>
        <w:tc>
          <w:tcPr>
            <w:tcW w:w="0" w:type="auto"/>
            <w:tcBorders>
              <w:top w:val="single" w:sz="4" w:space="0" w:color="auto"/>
              <w:left w:val="single" w:sz="4" w:space="0" w:color="auto"/>
              <w:bottom w:val="single" w:sz="4" w:space="0" w:color="auto"/>
              <w:right w:val="single" w:sz="4" w:space="0" w:color="auto"/>
            </w:tcBorders>
            <w:hideMark/>
          </w:tcPr>
          <w:p w:rsidR="007C4E40" w:rsidRPr="00FA3F89" w:rsidRDefault="007C4E40" w:rsidP="00FC01AE">
            <w:pPr>
              <w:spacing w:line="440" w:lineRule="exact"/>
              <w:rPr>
                <w:color w:val="1D1B11" w:themeColor="background2" w:themeShade="1A"/>
                <w:szCs w:val="26"/>
              </w:rPr>
            </w:pPr>
            <w:r w:rsidRPr="00FA3F89">
              <w:rPr>
                <w:color w:val="1D1B11" w:themeColor="background2" w:themeShade="1A"/>
                <w:szCs w:val="26"/>
              </w:rPr>
              <w:t>4</w:t>
            </w:r>
            <w:r w:rsidRPr="00FA3F89">
              <w:rPr>
                <w:color w:val="1D1B11" w:themeColor="background2" w:themeShade="1A"/>
                <w:szCs w:val="26"/>
              </w:rPr>
              <w:t>點</w:t>
            </w:r>
          </w:p>
        </w:tc>
        <w:tc>
          <w:tcPr>
            <w:tcW w:w="0" w:type="auto"/>
            <w:tcBorders>
              <w:top w:val="single" w:sz="4" w:space="0" w:color="auto"/>
              <w:left w:val="single" w:sz="4" w:space="0" w:color="auto"/>
              <w:bottom w:val="single" w:sz="4" w:space="0" w:color="auto"/>
              <w:right w:val="single" w:sz="4" w:space="0" w:color="auto"/>
            </w:tcBorders>
            <w:hideMark/>
          </w:tcPr>
          <w:p w:rsidR="007C4E40" w:rsidRPr="00FA3F89" w:rsidRDefault="007C4E40" w:rsidP="00FC01AE">
            <w:pPr>
              <w:spacing w:line="440" w:lineRule="exact"/>
              <w:rPr>
                <w:color w:val="1D1B11" w:themeColor="background2" w:themeShade="1A"/>
                <w:szCs w:val="26"/>
              </w:rPr>
            </w:pPr>
            <w:r w:rsidRPr="00FA3F89">
              <w:rPr>
                <w:color w:val="1D1B11" w:themeColor="background2" w:themeShade="1A"/>
                <w:szCs w:val="26"/>
              </w:rPr>
              <w:t>3</w:t>
            </w:r>
            <w:r w:rsidRPr="00FA3F89">
              <w:rPr>
                <w:color w:val="1D1B11" w:themeColor="background2" w:themeShade="1A"/>
                <w:szCs w:val="26"/>
              </w:rPr>
              <w:t>點</w:t>
            </w:r>
          </w:p>
        </w:tc>
        <w:tc>
          <w:tcPr>
            <w:tcW w:w="0" w:type="auto"/>
            <w:tcBorders>
              <w:top w:val="single" w:sz="4" w:space="0" w:color="auto"/>
              <w:left w:val="single" w:sz="4" w:space="0" w:color="auto"/>
              <w:bottom w:val="single" w:sz="4" w:space="0" w:color="auto"/>
              <w:right w:val="single" w:sz="4" w:space="0" w:color="auto"/>
            </w:tcBorders>
            <w:hideMark/>
          </w:tcPr>
          <w:p w:rsidR="007C4E40" w:rsidRPr="00FA3F89" w:rsidRDefault="007C4E40" w:rsidP="00FC01AE">
            <w:pPr>
              <w:spacing w:line="440" w:lineRule="exact"/>
              <w:rPr>
                <w:color w:val="1D1B11" w:themeColor="background2" w:themeShade="1A"/>
                <w:szCs w:val="26"/>
              </w:rPr>
            </w:pPr>
            <w:r w:rsidRPr="00FA3F89">
              <w:rPr>
                <w:color w:val="1D1B11" w:themeColor="background2" w:themeShade="1A"/>
                <w:szCs w:val="26"/>
              </w:rPr>
              <w:t>2</w:t>
            </w:r>
            <w:r w:rsidRPr="00FA3F89">
              <w:rPr>
                <w:color w:val="1D1B11" w:themeColor="background2" w:themeShade="1A"/>
                <w:szCs w:val="26"/>
              </w:rPr>
              <w:t>點</w:t>
            </w:r>
          </w:p>
        </w:tc>
        <w:tc>
          <w:tcPr>
            <w:tcW w:w="0" w:type="auto"/>
            <w:tcBorders>
              <w:top w:val="single" w:sz="4" w:space="0" w:color="auto"/>
              <w:left w:val="single" w:sz="4" w:space="0" w:color="auto"/>
              <w:bottom w:val="single" w:sz="4" w:space="0" w:color="auto"/>
              <w:right w:val="single" w:sz="4" w:space="0" w:color="auto"/>
            </w:tcBorders>
            <w:hideMark/>
          </w:tcPr>
          <w:p w:rsidR="007C4E40" w:rsidRPr="00FA3F89" w:rsidRDefault="007C4E40" w:rsidP="00FC01AE">
            <w:pPr>
              <w:spacing w:line="440" w:lineRule="exact"/>
              <w:rPr>
                <w:color w:val="1D1B11" w:themeColor="background2" w:themeShade="1A"/>
                <w:szCs w:val="26"/>
              </w:rPr>
            </w:pPr>
            <w:r w:rsidRPr="00FA3F89">
              <w:rPr>
                <w:color w:val="1D1B11" w:themeColor="background2" w:themeShade="1A"/>
                <w:szCs w:val="26"/>
              </w:rPr>
              <w:t>1</w:t>
            </w:r>
            <w:r w:rsidRPr="00FA3F89">
              <w:rPr>
                <w:color w:val="1D1B11" w:themeColor="background2" w:themeShade="1A"/>
                <w:szCs w:val="26"/>
              </w:rPr>
              <w:t>點</w:t>
            </w:r>
          </w:p>
        </w:tc>
      </w:tr>
    </w:tbl>
    <w:p w:rsidR="007C4E40" w:rsidRPr="00FA3F89" w:rsidRDefault="007C4E40" w:rsidP="00FC01AE">
      <w:pPr>
        <w:spacing w:line="440" w:lineRule="exact"/>
        <w:ind w:leftChars="99" w:left="816" w:hangingChars="215" w:hanging="559"/>
        <w:jc w:val="both"/>
        <w:rPr>
          <w:color w:val="1D1B11" w:themeColor="background2" w:themeShade="1A"/>
        </w:rPr>
      </w:pPr>
      <w:r w:rsidRPr="00FA3F89">
        <w:rPr>
          <w:color w:val="1D1B11" w:themeColor="background2" w:themeShade="1A"/>
        </w:rPr>
        <w:t>三、本區得視實際需要另訂補充說明。</w:t>
      </w:r>
    </w:p>
    <w:p w:rsidR="007C4E40" w:rsidRPr="00FA3F89" w:rsidRDefault="007C4E40" w:rsidP="00FC01AE">
      <w:pPr>
        <w:spacing w:line="440" w:lineRule="exact"/>
        <w:ind w:firstLine="257"/>
        <w:jc w:val="both"/>
        <w:rPr>
          <w:color w:val="1D1B11" w:themeColor="background2" w:themeShade="1A"/>
        </w:rPr>
      </w:pPr>
      <w:r w:rsidRPr="00FA3F89">
        <w:rPr>
          <w:color w:val="1D1B11" w:themeColor="background2" w:themeShade="1A"/>
        </w:rPr>
        <w:t>四、</w:t>
      </w:r>
      <w:r w:rsidRPr="00FA3F89">
        <w:rPr>
          <w:color w:val="1D1B11" w:themeColor="background2" w:themeShade="1A"/>
        </w:rPr>
        <w:t>104</w:t>
      </w:r>
      <w:r w:rsidRPr="00FA3F89">
        <w:rPr>
          <w:color w:val="1D1B11" w:themeColor="background2" w:themeShade="1A"/>
        </w:rPr>
        <w:t>年以後入學高中高職之新生，「多元學習表現」項目採計</w:t>
      </w:r>
      <w:r w:rsidRPr="00FA3F89">
        <w:rPr>
          <w:color w:val="1D1B11" w:themeColor="background2" w:themeShade="1A"/>
        </w:rPr>
        <w:t>7</w:t>
      </w:r>
      <w:r w:rsidRPr="00FA3F89">
        <w:rPr>
          <w:color w:val="1D1B11" w:themeColor="background2" w:themeShade="1A"/>
        </w:rPr>
        <w:t>年級至申請報名作業前。</w:t>
      </w:r>
    </w:p>
    <w:p w:rsidR="007C4E40" w:rsidRPr="00FA3F89" w:rsidRDefault="007C4E40" w:rsidP="00FC01AE">
      <w:pPr>
        <w:spacing w:line="440" w:lineRule="exact"/>
        <w:ind w:firstLine="257"/>
        <w:jc w:val="both"/>
        <w:rPr>
          <w:color w:val="1D1B11" w:themeColor="background2" w:themeShade="1A"/>
        </w:rPr>
      </w:pPr>
      <w:r w:rsidRPr="00FA3F89">
        <w:rPr>
          <w:color w:val="1D1B11" w:themeColor="background2" w:themeShade="1A"/>
        </w:rPr>
        <w:t>五、連江縣各國中畢業生第一志願選填馬祖高中者優先錄取。</w:t>
      </w:r>
    </w:p>
    <w:p w:rsidR="007C4E40" w:rsidRPr="00FA3F89" w:rsidRDefault="007C4E40" w:rsidP="00FC01AE">
      <w:pPr>
        <w:spacing w:line="440" w:lineRule="exact"/>
        <w:ind w:leftChars="99" w:left="816" w:hangingChars="215" w:hanging="559"/>
        <w:jc w:val="both"/>
        <w:rPr>
          <w:color w:val="1D1B11" w:themeColor="background2" w:themeShade="1A"/>
          <w:szCs w:val="26"/>
        </w:rPr>
      </w:pPr>
      <w:r w:rsidRPr="00FA3F89">
        <w:rPr>
          <w:color w:val="1D1B11" w:themeColor="background2" w:themeShade="1A"/>
          <w:szCs w:val="26"/>
        </w:rPr>
        <w:t>六、免試作業階段，當武陵高中、中大壢中及其他申請試辦且經本工作小組同意之高級中等學校登記人數超過核定學校之招生名額時，應保障提供學生提出申請之桃園市國中每校及連江縣各</w:t>
      </w:r>
      <w:r w:rsidRPr="00FA3F89">
        <w:rPr>
          <w:color w:val="1D1B11" w:themeColor="background2" w:themeShade="1A"/>
          <w:szCs w:val="26"/>
        </w:rPr>
        <w:t>1</w:t>
      </w:r>
      <w:r w:rsidRPr="00FA3F89">
        <w:rPr>
          <w:color w:val="1D1B11" w:themeColor="background2" w:themeShade="1A"/>
          <w:szCs w:val="26"/>
        </w:rPr>
        <w:t>名額，擇優錄取。</w:t>
      </w:r>
    </w:p>
    <w:p w:rsidR="007C4E40" w:rsidRPr="00FA3F89" w:rsidRDefault="007C4E40" w:rsidP="00FC01AE">
      <w:pPr>
        <w:spacing w:line="440" w:lineRule="exact"/>
        <w:ind w:leftChars="99" w:left="816" w:hangingChars="215" w:hanging="559"/>
        <w:jc w:val="both"/>
        <w:rPr>
          <w:strike/>
          <w:color w:val="1D1B11" w:themeColor="background2" w:themeShade="1A"/>
          <w:szCs w:val="26"/>
        </w:rPr>
      </w:pPr>
      <w:r w:rsidRPr="00FA3F89">
        <w:rPr>
          <w:color w:val="1D1B11" w:themeColor="background2" w:themeShade="1A"/>
          <w:szCs w:val="26"/>
        </w:rPr>
        <w:t>七、本表</w:t>
      </w:r>
      <w:r w:rsidRPr="00FA3F89">
        <w:rPr>
          <w:rFonts w:hAnsi="標楷體"/>
          <w:color w:val="1D1B11" w:themeColor="background2" w:themeShade="1A"/>
          <w:szCs w:val="26"/>
        </w:rPr>
        <w:t>「適性輔導」項目之「生涯規劃」積分，隨學生選填之志願序別不同，以及家長意見、導師意見與輔導教師意見之相符狀況，影響學生選填志願時之總積分。</w:t>
      </w:r>
    </w:p>
    <w:p w:rsidR="007C4E40" w:rsidRPr="00FA3F89" w:rsidRDefault="007C4E40" w:rsidP="007C4E40">
      <w:pPr>
        <w:jc w:val="both"/>
        <w:rPr>
          <w:color w:val="1D1B11" w:themeColor="background2" w:themeShade="1A"/>
        </w:rPr>
      </w:pPr>
    </w:p>
    <w:p w:rsidR="007C4E40" w:rsidRPr="00FA3F89" w:rsidRDefault="007C4E40" w:rsidP="007C4E40">
      <w:pPr>
        <w:rPr>
          <w:color w:val="1D1B11" w:themeColor="background2" w:themeShade="1A"/>
        </w:rPr>
      </w:pPr>
    </w:p>
    <w:p w:rsidR="00ED2712" w:rsidRPr="00FA3F89" w:rsidRDefault="00ED2712">
      <w:pPr>
        <w:rPr>
          <w:color w:val="1D1B11" w:themeColor="background2" w:themeShade="1A"/>
        </w:rPr>
      </w:pPr>
    </w:p>
    <w:sectPr w:rsidR="00ED2712" w:rsidRPr="00FA3F89" w:rsidSect="00816C95">
      <w:pgSz w:w="11906" w:h="16838"/>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D6F" w:rsidRDefault="009C4D6F" w:rsidP="00347B1E">
      <w:r>
        <w:separator/>
      </w:r>
    </w:p>
  </w:endnote>
  <w:endnote w:type="continuationSeparator" w:id="0">
    <w:p w:rsidR="009C4D6F" w:rsidRDefault="009C4D6F" w:rsidP="00347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D6F" w:rsidRDefault="009C4D6F" w:rsidP="00347B1E">
      <w:r>
        <w:separator/>
      </w:r>
    </w:p>
  </w:footnote>
  <w:footnote w:type="continuationSeparator" w:id="0">
    <w:p w:rsidR="009C4D6F" w:rsidRDefault="009C4D6F" w:rsidP="00347B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A14C5"/>
    <w:multiLevelType w:val="hybridMultilevel"/>
    <w:tmpl w:val="CE4CBD64"/>
    <w:lvl w:ilvl="0" w:tplc="5674120C">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E76562D"/>
    <w:multiLevelType w:val="hybridMultilevel"/>
    <w:tmpl w:val="B0DA4F9E"/>
    <w:lvl w:ilvl="0" w:tplc="3D7896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3D24DD8"/>
    <w:multiLevelType w:val="hybridMultilevel"/>
    <w:tmpl w:val="C902D6D6"/>
    <w:lvl w:ilvl="0" w:tplc="10FABE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EAC7C1D"/>
    <w:multiLevelType w:val="hybridMultilevel"/>
    <w:tmpl w:val="5CD23A72"/>
    <w:lvl w:ilvl="0" w:tplc="9A0AEF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F531577"/>
    <w:multiLevelType w:val="hybridMultilevel"/>
    <w:tmpl w:val="9EE6579C"/>
    <w:lvl w:ilvl="0" w:tplc="65AAC2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F539BA"/>
    <w:multiLevelType w:val="hybridMultilevel"/>
    <w:tmpl w:val="79DC4C1A"/>
    <w:lvl w:ilvl="0" w:tplc="E31EB4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9C25C11"/>
    <w:multiLevelType w:val="hybridMultilevel"/>
    <w:tmpl w:val="7C5C4CBC"/>
    <w:lvl w:ilvl="0" w:tplc="7778C2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C800592"/>
    <w:multiLevelType w:val="hybridMultilevel"/>
    <w:tmpl w:val="3AA8B396"/>
    <w:lvl w:ilvl="0" w:tplc="E27E9D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A830E79"/>
    <w:multiLevelType w:val="hybridMultilevel"/>
    <w:tmpl w:val="AA1A1564"/>
    <w:lvl w:ilvl="0" w:tplc="CF08F43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5901DCA"/>
    <w:multiLevelType w:val="hybridMultilevel"/>
    <w:tmpl w:val="63203CA0"/>
    <w:lvl w:ilvl="0" w:tplc="7A68808E">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BF72D31"/>
    <w:multiLevelType w:val="hybridMultilevel"/>
    <w:tmpl w:val="CB8C3500"/>
    <w:lvl w:ilvl="0" w:tplc="DB6EC8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2AE5133"/>
    <w:multiLevelType w:val="hybridMultilevel"/>
    <w:tmpl w:val="4FC00176"/>
    <w:lvl w:ilvl="0" w:tplc="5088F8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num>
  <w:num w:numId="6">
    <w:abstractNumId w:val="5"/>
  </w:num>
  <w:num w:numId="7">
    <w:abstractNumId w:val="4"/>
  </w:num>
  <w:num w:numId="8">
    <w:abstractNumId w:val="10"/>
  </w:num>
  <w:num w:numId="9">
    <w:abstractNumId w:val="2"/>
  </w:num>
  <w:num w:numId="10">
    <w:abstractNumId w:val="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rawingGridHorizontalSpacing w:val="1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C4E40"/>
    <w:rsid w:val="000D732A"/>
    <w:rsid w:val="002F783F"/>
    <w:rsid w:val="00316244"/>
    <w:rsid w:val="00347B1E"/>
    <w:rsid w:val="003838EC"/>
    <w:rsid w:val="0044193D"/>
    <w:rsid w:val="0045592A"/>
    <w:rsid w:val="004A784A"/>
    <w:rsid w:val="004D1869"/>
    <w:rsid w:val="004E104B"/>
    <w:rsid w:val="00551378"/>
    <w:rsid w:val="00562871"/>
    <w:rsid w:val="0057345E"/>
    <w:rsid w:val="00680932"/>
    <w:rsid w:val="007C4E40"/>
    <w:rsid w:val="00816C95"/>
    <w:rsid w:val="009251B5"/>
    <w:rsid w:val="009C4D6F"/>
    <w:rsid w:val="00CA2092"/>
    <w:rsid w:val="00CB6237"/>
    <w:rsid w:val="00CF7020"/>
    <w:rsid w:val="00D037B3"/>
    <w:rsid w:val="00ED2712"/>
    <w:rsid w:val="00EE4F6E"/>
    <w:rsid w:val="00F1035A"/>
    <w:rsid w:val="00F71FA8"/>
    <w:rsid w:val="00FA3F89"/>
    <w:rsid w:val="00FC01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E40"/>
    <w:pPr>
      <w:widowControl w:val="0"/>
      <w:jc w:val="center"/>
    </w:pPr>
    <w:rPr>
      <w:rFonts w:ascii="Times New Roman" w:eastAsia="標楷體" w:hAnsi="Times New Roman" w:cs="Times New Roman"/>
      <w:bCs/>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4E40"/>
    <w:pPr>
      <w:ind w:leftChars="200" w:left="480"/>
    </w:pPr>
  </w:style>
  <w:style w:type="paragraph" w:styleId="a4">
    <w:name w:val="header"/>
    <w:basedOn w:val="a"/>
    <w:link w:val="a5"/>
    <w:uiPriority w:val="99"/>
    <w:unhideWhenUsed/>
    <w:rsid w:val="00347B1E"/>
    <w:pPr>
      <w:tabs>
        <w:tab w:val="center" w:pos="4153"/>
        <w:tab w:val="right" w:pos="8306"/>
      </w:tabs>
      <w:snapToGrid w:val="0"/>
    </w:pPr>
    <w:rPr>
      <w:sz w:val="20"/>
      <w:szCs w:val="20"/>
    </w:rPr>
  </w:style>
  <w:style w:type="character" w:customStyle="1" w:styleId="a5">
    <w:name w:val="頁首 字元"/>
    <w:basedOn w:val="a0"/>
    <w:link w:val="a4"/>
    <w:uiPriority w:val="99"/>
    <w:rsid w:val="00347B1E"/>
    <w:rPr>
      <w:rFonts w:ascii="Times New Roman" w:eastAsia="標楷體" w:hAnsi="Times New Roman" w:cs="Times New Roman"/>
      <w:bCs/>
      <w:sz w:val="20"/>
      <w:szCs w:val="20"/>
    </w:rPr>
  </w:style>
  <w:style w:type="paragraph" w:styleId="a6">
    <w:name w:val="footer"/>
    <w:basedOn w:val="a"/>
    <w:link w:val="a7"/>
    <w:uiPriority w:val="99"/>
    <w:unhideWhenUsed/>
    <w:rsid w:val="00347B1E"/>
    <w:pPr>
      <w:tabs>
        <w:tab w:val="center" w:pos="4153"/>
        <w:tab w:val="right" w:pos="8306"/>
      </w:tabs>
      <w:snapToGrid w:val="0"/>
    </w:pPr>
    <w:rPr>
      <w:sz w:val="20"/>
      <w:szCs w:val="20"/>
    </w:rPr>
  </w:style>
  <w:style w:type="character" w:customStyle="1" w:styleId="a7">
    <w:name w:val="頁尾 字元"/>
    <w:basedOn w:val="a0"/>
    <w:link w:val="a6"/>
    <w:uiPriority w:val="99"/>
    <w:rsid w:val="00347B1E"/>
    <w:rPr>
      <w:rFonts w:ascii="Times New Roman" w:eastAsia="標楷體" w:hAnsi="Times New Roman" w:cs="Times New Roman"/>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7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2016-10-26T05:12:00Z</dcterms:created>
  <dcterms:modified xsi:type="dcterms:W3CDTF">2016-10-26T05:46:00Z</dcterms:modified>
</cp:coreProperties>
</file>